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8A1A" w14:textId="012351AD" w:rsidR="003F1CB7" w:rsidRDefault="003F1CB7">
      <w:pPr>
        <w:pStyle w:val="Formhidden"/>
      </w:pPr>
      <w:r>
        <w:t xml:space="preserve">Form </w:t>
      </w:r>
      <w:r w:rsidR="00FF26FF">
        <w:t>21</w:t>
      </w:r>
      <w:r>
        <w:t>-</w:t>
      </w:r>
      <w:r w:rsidR="00361F09">
        <w:t>2</w:t>
      </w:r>
    </w:p>
    <w:p w14:paraId="634992EF" w14:textId="213A75DA" w:rsidR="00D12B20" w:rsidRPr="00D12B20" w:rsidRDefault="00D12B20" w:rsidP="00D12B20">
      <w:pPr>
        <w:pStyle w:val="DescriptionLasthidden"/>
        <w:rPr>
          <w:rStyle w:val="Bold"/>
          <w:b w:val="0"/>
          <w:bCs w:val="0"/>
        </w:rPr>
      </w:pPr>
      <w:r w:rsidRPr="00D12B20">
        <w:rPr>
          <w:rStyle w:val="Bold"/>
          <w:b w:val="0"/>
          <w:bCs w:val="0"/>
        </w:rPr>
        <w:t xml:space="preserve">This notice of </w:t>
      </w:r>
      <w:r w:rsidR="00EE1764">
        <w:rPr>
          <w:rStyle w:val="Bold"/>
          <w:b w:val="0"/>
          <w:bCs w:val="0"/>
        </w:rPr>
        <w:t>hearing</w:t>
      </w:r>
      <w:r w:rsidRPr="00D12B20">
        <w:rPr>
          <w:rStyle w:val="Bold"/>
          <w:b w:val="0"/>
          <w:bCs w:val="0"/>
        </w:rPr>
        <w:t xml:space="preserve"> is based on Tex. R. Civ. P. 21(b), 21d, as promulgated by the Supreme Court of Texas in Misc. Docket No. 23-9004, effective February 1, 2023. To view the rules, consult the court’s website at </w:t>
      </w:r>
      <w:r w:rsidRPr="0065278C">
        <w:rPr>
          <w:rStyle w:val="Bold"/>
        </w:rPr>
        <w:t>www.txcourts.gov/supreme</w:t>
      </w:r>
      <w:r w:rsidRPr="00D12B20">
        <w:rPr>
          <w:rStyle w:val="Bold"/>
          <w:b w:val="0"/>
          <w:bCs w:val="0"/>
        </w:rPr>
        <w:t xml:space="preserve"> under the “Rules &amp; Forms” link.</w:t>
      </w:r>
    </w:p>
    <w:p w14:paraId="39A28A1B" w14:textId="64C74283" w:rsidR="003F1CB7" w:rsidRPr="008D5A70" w:rsidRDefault="00873273" w:rsidP="00D12B20">
      <w:pPr>
        <w:pStyle w:val="DescriptionLasthidden"/>
        <w:rPr>
          <w:b/>
          <w:bCs/>
        </w:rPr>
      </w:pPr>
      <w:r w:rsidRPr="00873273">
        <w:rPr>
          <w:rStyle w:val="Bold"/>
          <w:b w:val="0"/>
          <w:bCs w:val="0"/>
        </w:rPr>
        <w:t xml:space="preserve">This notice is for use when the clerk or attorney will sign the notice. For </w:t>
      </w:r>
      <w:proofErr w:type="gramStart"/>
      <w:r w:rsidRPr="00873273">
        <w:rPr>
          <w:rStyle w:val="Bold"/>
          <w:b w:val="0"/>
          <w:bCs w:val="0"/>
        </w:rPr>
        <w:t>a notice</w:t>
      </w:r>
      <w:proofErr w:type="gramEnd"/>
      <w:r w:rsidRPr="00873273">
        <w:rPr>
          <w:rStyle w:val="Bold"/>
          <w:b w:val="0"/>
          <w:bCs w:val="0"/>
        </w:rPr>
        <w:t xml:space="preserve"> to be used over the judge’s signature</w:t>
      </w:r>
      <w:r w:rsidR="00D12B20" w:rsidRPr="00D12B20">
        <w:rPr>
          <w:rStyle w:val="Bold"/>
          <w:b w:val="0"/>
          <w:bCs w:val="0"/>
        </w:rPr>
        <w:t>, see form 21-</w:t>
      </w:r>
      <w:r w:rsidR="002C70A2">
        <w:rPr>
          <w:rStyle w:val="Bold"/>
          <w:b w:val="0"/>
          <w:bCs w:val="0"/>
        </w:rPr>
        <w:t>1</w:t>
      </w:r>
      <w:r w:rsidR="003F1CB7" w:rsidRPr="008D5A70">
        <w:t>.</w:t>
      </w:r>
      <w:r w:rsidR="00EE1764">
        <w:t xml:space="preserve"> </w:t>
      </w:r>
      <w:r w:rsidR="00EE1764" w:rsidRPr="00EE1764">
        <w:t>This form can be adapted for a notice of trial or of another proceeding involving an appearance before the court.</w:t>
      </w:r>
    </w:p>
    <w:p w14:paraId="3C1AFF60" w14:textId="542D0443" w:rsidR="00D92AAC" w:rsidRPr="00D92AAC" w:rsidRDefault="000F1EFB" w:rsidP="00D92AAC">
      <w:pPr>
        <w:pStyle w:val="UserInstructioncenterhidden"/>
        <w:ind w:left="1800" w:right="1800"/>
        <w:jc w:val="both"/>
      </w:pPr>
      <w:r w:rsidRPr="000F1EFB">
        <w:t xml:space="preserve">Include the following notice if a minor is named in the caption or if the </w:t>
      </w:r>
      <w:r w:rsidR="00D27081">
        <w:t>notice</w:t>
      </w:r>
      <w:r w:rsidRPr="000F1EFB">
        <w:t xml:space="preserve"> contains other unredacted sensitive data. </w:t>
      </w:r>
      <w:r w:rsidR="00D92AAC" w:rsidRPr="008D5A70">
        <w:t>See § 6 of the Introduction in volume 1 of this manual concerning protection of sensitive data in filed documents.</w:t>
      </w:r>
    </w:p>
    <w:p w14:paraId="446D9FA1" w14:textId="77777777" w:rsidR="000F1EFB" w:rsidRDefault="000F1EFB" w:rsidP="000F1EFB">
      <w:pPr>
        <w:pStyle w:val="Formhidden"/>
        <w:jc w:val="left"/>
        <w:rPr>
          <w:rFonts w:ascii="Times New Roman Bold" w:hAnsi="Times New Roman Bold"/>
          <w:vanish w:val="0"/>
          <w:color w:val="auto"/>
        </w:rPr>
      </w:pPr>
      <w:r w:rsidRPr="00103D2C">
        <w:rPr>
          <w:rFonts w:ascii="Times New Roman Bold" w:hAnsi="Times New Roman Bold"/>
          <w:vanish w:val="0"/>
          <w:color w:val="auto"/>
        </w:rPr>
        <w:t>NOTICE: THIS DOCUMENT</w:t>
      </w:r>
      <w:r w:rsidRPr="00103D2C">
        <w:rPr>
          <w:rFonts w:ascii="Times New Roman Bold" w:hAnsi="Times New Roman Bold"/>
          <w:vanish w:val="0"/>
          <w:color w:val="auto"/>
        </w:rPr>
        <w:br/>
        <w:t>CONTAINS SENSITIVE DATA</w:t>
      </w:r>
    </w:p>
    <w:p w14:paraId="39A28A1E" w14:textId="77777777" w:rsidR="008D5A70" w:rsidRPr="00D92AAC" w:rsidRDefault="008D5A70" w:rsidP="008D5A70">
      <w:pPr>
        <w:pStyle w:val="Captionhidden"/>
      </w:pPr>
      <w:r w:rsidRPr="00D92AAC">
        <w:t>[Caption. See § 3 of the Introduction in volume 1 of this manual.]</w:t>
      </w:r>
    </w:p>
    <w:p w14:paraId="703CE28A" w14:textId="42D748F1" w:rsidR="00752716" w:rsidRDefault="00752716" w:rsidP="00752716">
      <w:pPr>
        <w:keepNext/>
        <w:tabs>
          <w:tab w:val="left" w:pos="720"/>
        </w:tabs>
        <w:suppressAutoHyphens/>
        <w:autoSpaceDE w:val="0"/>
        <w:autoSpaceDN w:val="0"/>
        <w:adjustRightInd w:val="0"/>
        <w:spacing w:after="120" w:line="280" w:lineRule="atLeast"/>
        <w:jc w:val="center"/>
        <w:rPr>
          <w:b/>
          <w:bCs/>
          <w:color w:val="000000"/>
          <w:sz w:val="28"/>
          <w:szCs w:val="28"/>
        </w:rPr>
      </w:pPr>
      <w:r w:rsidRPr="0009229E">
        <w:rPr>
          <w:b/>
          <w:bCs/>
          <w:color w:val="000000"/>
          <w:sz w:val="28"/>
          <w:szCs w:val="28"/>
        </w:rPr>
        <w:t xml:space="preserve">Notice of </w:t>
      </w:r>
      <w:r w:rsidR="00EE1764">
        <w:rPr>
          <w:b/>
          <w:bCs/>
          <w:color w:val="000000"/>
          <w:sz w:val="28"/>
          <w:szCs w:val="28"/>
        </w:rPr>
        <w:t>Hearing</w:t>
      </w:r>
    </w:p>
    <w:p w14:paraId="6ACBB680" w14:textId="082DFD9B" w:rsidR="00752716" w:rsidRPr="00A4556B" w:rsidRDefault="00752716" w:rsidP="00752716">
      <w:pPr>
        <w:keepNext/>
        <w:tabs>
          <w:tab w:val="left" w:pos="720"/>
        </w:tabs>
        <w:suppressAutoHyphens/>
        <w:autoSpaceDE w:val="0"/>
        <w:autoSpaceDN w:val="0"/>
        <w:adjustRightInd w:val="0"/>
        <w:spacing w:after="120" w:line="280" w:lineRule="atLeast"/>
        <w:jc w:val="center"/>
        <w:rPr>
          <w:vanish/>
          <w:color w:val="FF0000"/>
        </w:rPr>
      </w:pPr>
      <w:r w:rsidRPr="00A4556B">
        <w:rPr>
          <w:vanish/>
          <w:color w:val="FF0000"/>
        </w:rPr>
        <w:t xml:space="preserve">[Signed by </w:t>
      </w:r>
      <w:r w:rsidR="00873273">
        <w:rPr>
          <w:vanish/>
          <w:color w:val="FF0000"/>
        </w:rPr>
        <w:t xml:space="preserve">Clerk </w:t>
      </w:r>
      <w:r w:rsidR="00121B88">
        <w:rPr>
          <w:vanish/>
          <w:color w:val="FF0000"/>
        </w:rPr>
        <w:t>or Attorney</w:t>
      </w:r>
      <w:r w:rsidRPr="00A4556B">
        <w:rPr>
          <w:vanish/>
          <w:color w:val="FF0000"/>
        </w:rPr>
        <w:t>]</w:t>
      </w:r>
    </w:p>
    <w:p w14:paraId="24253BC5" w14:textId="65403FAB" w:rsidR="00752716" w:rsidRDefault="00311F26" w:rsidP="00752716">
      <w:pPr>
        <w:widowControl w:val="0"/>
        <w:tabs>
          <w:tab w:val="right" w:leader="underscore" w:pos="9000"/>
        </w:tabs>
        <w:suppressAutoHyphens/>
        <w:autoSpaceDE w:val="0"/>
        <w:autoSpaceDN w:val="0"/>
        <w:adjustRightInd w:val="0"/>
        <w:spacing w:after="240" w:line="280" w:lineRule="atLeast"/>
        <w:ind w:firstLine="720"/>
        <w:rPr>
          <w:color w:val="000000"/>
        </w:rPr>
      </w:pPr>
      <w:bookmarkStart w:id="0" w:name="_Hlk126036778"/>
      <w:r>
        <w:rPr>
          <w:color w:val="000000"/>
        </w:rPr>
        <w:t>Notice is given</w:t>
      </w:r>
      <w:r w:rsidRPr="0009229E">
        <w:rPr>
          <w:color w:val="000000"/>
        </w:rPr>
        <w:t xml:space="preserve"> that the </w:t>
      </w:r>
      <w:r w:rsidR="00EE1764">
        <w:rPr>
          <w:color w:val="000000"/>
        </w:rPr>
        <w:t>hearing</w:t>
      </w:r>
      <w:r w:rsidRPr="0009229E" w:rsidDel="008422DF">
        <w:rPr>
          <w:color w:val="000000"/>
        </w:rPr>
        <w:t xml:space="preserve"> </w:t>
      </w:r>
      <w:r w:rsidRPr="0009229E">
        <w:rPr>
          <w:color w:val="000000"/>
        </w:rPr>
        <w:t xml:space="preserve">on </w:t>
      </w:r>
      <w:r>
        <w:rPr>
          <w:color w:val="000000"/>
        </w:rPr>
        <w:t>[</w:t>
      </w:r>
      <w:r w:rsidRPr="004341B5">
        <w:rPr>
          <w:rFonts w:ascii="Arial" w:hAnsi="Arial" w:cs="Arial"/>
          <w:b/>
          <w:bCs/>
          <w:color w:val="000000"/>
          <w:sz w:val="20"/>
          <w:szCs w:val="20"/>
        </w:rPr>
        <w:t>specify proceeding</w:t>
      </w:r>
      <w:r>
        <w:rPr>
          <w:color w:val="000000"/>
        </w:rPr>
        <w:t>]</w:t>
      </w:r>
      <w:r w:rsidRPr="0009229E">
        <w:rPr>
          <w:color w:val="000000"/>
        </w:rPr>
        <w:t xml:space="preserve"> is set </w:t>
      </w:r>
      <w:r>
        <w:rPr>
          <w:color w:val="000000"/>
        </w:rPr>
        <w:t xml:space="preserve">before the Court at </w:t>
      </w:r>
      <w:r w:rsidRPr="009B0A6C">
        <w:rPr>
          <w:color w:val="000000"/>
        </w:rPr>
        <w:t>[</w:t>
      </w:r>
      <w:r w:rsidRPr="00DE6DF5">
        <w:rPr>
          <w:rFonts w:ascii="Arial" w:hAnsi="Arial" w:cs="Arial"/>
          <w:b/>
          <w:bCs/>
          <w:color w:val="000000"/>
          <w:sz w:val="20"/>
          <w:szCs w:val="20"/>
        </w:rPr>
        <w:t>time</w:t>
      </w:r>
      <w:r w:rsidRPr="009B0A6C">
        <w:rPr>
          <w:color w:val="000000"/>
        </w:rPr>
        <w:t>] on [</w:t>
      </w:r>
      <w:r w:rsidRPr="00DE6DF5">
        <w:rPr>
          <w:rFonts w:ascii="Arial" w:hAnsi="Arial" w:cs="Arial"/>
          <w:b/>
          <w:bCs/>
          <w:color w:val="000000"/>
          <w:sz w:val="20"/>
          <w:szCs w:val="20"/>
        </w:rPr>
        <w:t>date</w:t>
      </w:r>
      <w:r w:rsidR="00752716" w:rsidRPr="009B0A6C">
        <w:rPr>
          <w:color w:val="000000"/>
        </w:rPr>
        <w:t>]</w:t>
      </w:r>
      <w:bookmarkEnd w:id="0"/>
      <w:r w:rsidR="00752716">
        <w:rPr>
          <w:color w:val="000000"/>
        </w:rPr>
        <w:t xml:space="preserve">. </w:t>
      </w:r>
    </w:p>
    <w:p w14:paraId="4372C45D" w14:textId="30F4E3C2" w:rsidR="00752716" w:rsidRPr="00A4556B" w:rsidRDefault="00752716" w:rsidP="00A4556B">
      <w:pPr>
        <w:pStyle w:val="UserInstructionjustifyhidden"/>
        <w:jc w:val="left"/>
      </w:pPr>
      <w:r w:rsidRPr="00A4556B">
        <w:t xml:space="preserve">Use the following paragraph if the </w:t>
      </w:r>
      <w:r w:rsidR="00EE1764">
        <w:t>hearing</w:t>
      </w:r>
      <w:r w:rsidRPr="00A4556B">
        <w:t xml:space="preserve"> will be only in</w:t>
      </w:r>
      <w:r w:rsidR="00D25F59">
        <w:t>-</w:t>
      </w:r>
      <w:r w:rsidRPr="00A4556B">
        <w:t>person.</w:t>
      </w:r>
    </w:p>
    <w:p w14:paraId="24E40EC9" w14:textId="51B49619" w:rsidR="00752716" w:rsidRDefault="00C62794" w:rsidP="00752716">
      <w:pPr>
        <w:widowControl w:val="0"/>
        <w:tabs>
          <w:tab w:val="right" w:leader="underscore" w:pos="9000"/>
        </w:tabs>
        <w:suppressAutoHyphens/>
        <w:autoSpaceDE w:val="0"/>
        <w:autoSpaceDN w:val="0"/>
        <w:adjustRightInd w:val="0"/>
        <w:spacing w:after="240" w:line="280" w:lineRule="atLeast"/>
        <w:ind w:firstLine="720"/>
        <w:rPr>
          <w:color w:val="000000"/>
        </w:rPr>
      </w:pPr>
      <w:bookmarkStart w:id="1" w:name="_Hlk126839200"/>
      <w:bookmarkStart w:id="2" w:name="_Hlk126738681"/>
      <w:r>
        <w:rPr>
          <w:color w:val="000000"/>
        </w:rPr>
        <w:t xml:space="preserve">All participants must appear on the date and at the time set for the </w:t>
      </w:r>
      <w:r w:rsidR="00EE1764">
        <w:rPr>
          <w:color w:val="000000"/>
        </w:rPr>
        <w:t>hearing</w:t>
      </w:r>
      <w:r w:rsidDel="00DB0915">
        <w:rPr>
          <w:color w:val="000000"/>
        </w:rPr>
        <w:t xml:space="preserve"> </w:t>
      </w:r>
      <w:r>
        <w:rPr>
          <w:color w:val="000000"/>
        </w:rPr>
        <w:t xml:space="preserve">physically in the courtroom of this Court at </w:t>
      </w:r>
      <w:r w:rsidRPr="009B0A6C">
        <w:rPr>
          <w:color w:val="000000"/>
        </w:rPr>
        <w:t>[</w:t>
      </w:r>
      <w:r w:rsidRPr="00DE6DF5">
        <w:rPr>
          <w:rFonts w:ascii="Arial" w:hAnsi="Arial" w:cs="Arial"/>
          <w:b/>
          <w:bCs/>
          <w:color w:val="000000"/>
          <w:sz w:val="20"/>
          <w:szCs w:val="20"/>
        </w:rPr>
        <w:t>address, city</w:t>
      </w:r>
      <w:r w:rsidRPr="009B0A6C">
        <w:rPr>
          <w:color w:val="000000"/>
        </w:rPr>
        <w:t>], Texas</w:t>
      </w:r>
      <w:r>
        <w:rPr>
          <w:color w:val="000000"/>
        </w:rPr>
        <w:t xml:space="preserve">. </w:t>
      </w:r>
      <w:bookmarkStart w:id="3" w:name="_Hlk126837957"/>
      <w:r>
        <w:rPr>
          <w:color w:val="000000"/>
        </w:rPr>
        <w:t>Participants may appear before the Court by other means only if permitted by court order.</w:t>
      </w:r>
      <w:bookmarkEnd w:id="3"/>
      <w:r>
        <w:rPr>
          <w:color w:val="000000"/>
        </w:rPr>
        <w:t xml:space="preserve"> The Court’s designated contact information [is </w:t>
      </w:r>
      <w:r>
        <w:t>[</w:t>
      </w:r>
      <w:r>
        <w:rPr>
          <w:rFonts w:ascii="Arial" w:hAnsi="Arial" w:cs="Arial"/>
          <w:b/>
          <w:bCs/>
          <w:sz w:val="20"/>
          <w:szCs w:val="20"/>
        </w:rPr>
        <w:t>court’s designated contact information</w:t>
      </w:r>
      <w:r w:rsidRPr="00BB445E">
        <w:t>]</w:t>
      </w:r>
      <w:r>
        <w:rPr>
          <w:color w:val="000000"/>
        </w:rPr>
        <w:t>/can be found at [</w:t>
      </w:r>
      <w:r w:rsidRPr="001362C7">
        <w:rPr>
          <w:rFonts w:ascii="Arial" w:hAnsi="Arial" w:cs="Arial"/>
          <w:b/>
          <w:bCs/>
          <w:sz w:val="20"/>
          <w:szCs w:val="20"/>
        </w:rPr>
        <w:t>specify</w:t>
      </w:r>
      <w:r>
        <w:rPr>
          <w:rFonts w:ascii="Arial" w:hAnsi="Arial" w:cs="Arial"/>
          <w:b/>
          <w:bCs/>
          <w:sz w:val="20"/>
          <w:szCs w:val="20"/>
        </w:rPr>
        <w:t xml:space="preserve"> where the court publishes this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information</w:t>
      </w:r>
      <w:r w:rsidR="00752716" w:rsidRPr="000B3667">
        <w:t>]]</w:t>
      </w:r>
      <w:proofErr w:type="gramEnd"/>
      <w:r w:rsidR="00752716">
        <w:t>.</w:t>
      </w:r>
      <w:bookmarkEnd w:id="1"/>
    </w:p>
    <w:p w14:paraId="5C17F72E" w14:textId="48F35D0E" w:rsidR="00752716" w:rsidRPr="00A4556B" w:rsidRDefault="00752716" w:rsidP="00A4556B">
      <w:pPr>
        <w:pStyle w:val="UserInstructionjustifyhidden"/>
        <w:jc w:val="left"/>
      </w:pPr>
      <w:r w:rsidRPr="00A4556B">
        <w:t xml:space="preserve">Use the following paragraph if the </w:t>
      </w:r>
      <w:r w:rsidR="00EE1764">
        <w:t>hearing</w:t>
      </w:r>
      <w:r w:rsidRPr="00A4556B">
        <w:t xml:space="preserve"> will be only remote.</w:t>
      </w:r>
    </w:p>
    <w:p w14:paraId="1E728877" w14:textId="57765A86" w:rsidR="00752716" w:rsidRDefault="001574D9" w:rsidP="00752716">
      <w:pPr>
        <w:widowControl w:val="0"/>
        <w:tabs>
          <w:tab w:val="right" w:leader="underscore" w:pos="9000"/>
        </w:tabs>
        <w:suppressAutoHyphens/>
        <w:autoSpaceDE w:val="0"/>
        <w:autoSpaceDN w:val="0"/>
        <w:adjustRightInd w:val="0"/>
        <w:spacing w:after="240" w:line="280" w:lineRule="atLeast"/>
        <w:ind w:firstLine="720"/>
      </w:pPr>
      <w:bookmarkStart w:id="4" w:name="_Hlk126839221"/>
      <w:r>
        <w:rPr>
          <w:color w:val="000000"/>
        </w:rPr>
        <w:t xml:space="preserve">All participants must appear on the date and at the time set for the </w:t>
      </w:r>
      <w:r w:rsidR="00EE1764">
        <w:rPr>
          <w:color w:val="000000"/>
        </w:rPr>
        <w:t>hearing</w:t>
      </w:r>
      <w:r w:rsidDel="00DB0915">
        <w:rPr>
          <w:color w:val="000000"/>
        </w:rPr>
        <w:t xml:space="preserve"> </w:t>
      </w:r>
      <w:r>
        <w:rPr>
          <w:color w:val="000000"/>
        </w:rPr>
        <w:t>by [</w:t>
      </w:r>
      <w:r w:rsidRPr="00876B78">
        <w:rPr>
          <w:rFonts w:ascii="Arial" w:hAnsi="Arial" w:cs="Arial"/>
          <w:b/>
          <w:bCs/>
          <w:color w:val="000000"/>
          <w:sz w:val="20"/>
          <w:szCs w:val="20"/>
        </w:rPr>
        <w:t>state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method, e.g., </w:t>
      </w:r>
      <w:r w:rsidRPr="001C0F6B">
        <w:rPr>
          <w:color w:val="000000"/>
        </w:rPr>
        <w:t>Zoom, telephone</w:t>
      </w:r>
      <w:r w:rsidRPr="00866330">
        <w:rPr>
          <w:color w:val="000000"/>
        </w:rPr>
        <w:t>]</w:t>
      </w:r>
      <w:r w:rsidRPr="00876B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color w:val="000000"/>
        </w:rPr>
        <w:t>using the following information: [</w:t>
      </w:r>
      <w:r w:rsidRPr="00876B78">
        <w:rPr>
          <w:rFonts w:ascii="Arial" w:hAnsi="Arial" w:cs="Arial"/>
          <w:b/>
          <w:bCs/>
          <w:color w:val="000000"/>
          <w:sz w:val="20"/>
          <w:szCs w:val="20"/>
        </w:rPr>
        <w:t xml:space="preserve">information for accessing meeting, e.g., </w:t>
      </w:r>
      <w:r w:rsidRPr="00BA3BE9">
        <w:rPr>
          <w:rFonts w:ascii="Arial" w:hAnsi="Arial" w:cs="Arial"/>
          <w:b/>
          <w:bCs/>
          <w:color w:val="000000"/>
          <w:sz w:val="20"/>
          <w:szCs w:val="20"/>
        </w:rPr>
        <w:t>Zoom meeting ID and passcode, conference call number</w:t>
      </w:r>
      <w:r w:rsidRPr="00DC6323">
        <w:rPr>
          <w:color w:val="000000"/>
        </w:rPr>
        <w:t>]</w:t>
      </w:r>
      <w:r>
        <w:rPr>
          <w:color w:val="000000"/>
        </w:rPr>
        <w:t xml:space="preserve">. </w:t>
      </w:r>
      <w:r w:rsidRPr="001574D9">
        <w:rPr>
          <w:color w:val="000000"/>
        </w:rPr>
        <w:t xml:space="preserve">Participants may appear before the Court by other means only if permitted by court order. </w:t>
      </w:r>
      <w:r>
        <w:rPr>
          <w:color w:val="000000"/>
        </w:rPr>
        <w:t xml:space="preserve">The Court’s designated contact information [is </w:t>
      </w:r>
      <w:r w:rsidRPr="005977E9">
        <w:t>[</w:t>
      </w:r>
      <w:r>
        <w:rPr>
          <w:rFonts w:ascii="Arial" w:hAnsi="Arial" w:cs="Arial"/>
          <w:b/>
          <w:bCs/>
          <w:sz w:val="20"/>
          <w:szCs w:val="20"/>
        </w:rPr>
        <w:t>court’s designated contact information</w:t>
      </w:r>
      <w:r w:rsidRPr="00BB445E">
        <w:t>]</w:t>
      </w:r>
      <w:r>
        <w:rPr>
          <w:color w:val="000000"/>
        </w:rPr>
        <w:t>/can be found at [</w:t>
      </w:r>
      <w:r w:rsidRPr="001362C7">
        <w:rPr>
          <w:rFonts w:ascii="Arial" w:hAnsi="Arial" w:cs="Arial"/>
          <w:b/>
          <w:bCs/>
          <w:sz w:val="20"/>
          <w:szCs w:val="20"/>
        </w:rPr>
        <w:t>specify</w:t>
      </w:r>
      <w:r>
        <w:rPr>
          <w:rFonts w:ascii="Arial" w:hAnsi="Arial" w:cs="Arial"/>
          <w:b/>
          <w:bCs/>
          <w:sz w:val="20"/>
          <w:szCs w:val="20"/>
        </w:rPr>
        <w:t xml:space="preserve"> where the court publishes this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information</w:t>
      </w:r>
      <w:r w:rsidRPr="00243C23">
        <w:t>]</w:t>
      </w:r>
      <w:r>
        <w:t>]</w:t>
      </w:r>
      <w:proofErr w:type="gramEnd"/>
      <w:r w:rsidRPr="00243C23">
        <w:t>.</w:t>
      </w:r>
      <w:r>
        <w:rPr>
          <w:color w:val="000000"/>
        </w:rPr>
        <w:t xml:space="preserve"> </w:t>
      </w:r>
      <w:r w:rsidRPr="001574D9">
        <w:t xml:space="preserve">Any participant who cannot participate by the electronic means set forth in this notice, has a technological issue preventing effective electronic participation, or </w:t>
      </w:r>
      <w:r w:rsidRPr="001574D9">
        <w:lastRenderedPageBreak/>
        <w:t xml:space="preserve">needs assistance joining the </w:t>
      </w:r>
      <w:r w:rsidR="00EE1764">
        <w:t>hearing</w:t>
      </w:r>
      <w:r w:rsidRPr="001574D9">
        <w:t xml:space="preserve"> must contact the Court</w:t>
      </w:r>
      <w:r>
        <w:t xml:space="preserve"> </w:t>
      </w:r>
      <w:r w:rsidRPr="001574D9">
        <w:t>as soon as the issue is discovered</w:t>
      </w:r>
      <w:r w:rsidR="00752716" w:rsidRPr="00752716">
        <w:t>.</w:t>
      </w:r>
      <w:bookmarkEnd w:id="2"/>
      <w:bookmarkEnd w:id="4"/>
    </w:p>
    <w:p w14:paraId="2AE9EE29" w14:textId="26FAAF20" w:rsidR="00752716" w:rsidRPr="00A4556B" w:rsidRDefault="00752716" w:rsidP="00A4556B">
      <w:pPr>
        <w:pStyle w:val="UserInstructionjustifyhidden"/>
        <w:jc w:val="left"/>
      </w:pPr>
      <w:r w:rsidRPr="00A4556B">
        <w:t xml:space="preserve">Use the following paragraph if the </w:t>
      </w:r>
      <w:r w:rsidR="00EE1764">
        <w:t>hearing</w:t>
      </w:r>
      <w:r w:rsidRPr="00A4556B">
        <w:t xml:space="preserve"> will be both in-person and remote.</w:t>
      </w:r>
    </w:p>
    <w:p w14:paraId="6B6265D2" w14:textId="04E9E922" w:rsidR="00752716" w:rsidRPr="00752716" w:rsidRDefault="00500AE8" w:rsidP="00752716">
      <w:pPr>
        <w:pStyle w:val="Para"/>
      </w:pPr>
      <w:r>
        <w:t xml:space="preserve">All participants must appear on the date and at the time set for the </w:t>
      </w:r>
      <w:r w:rsidR="00EE1764">
        <w:t>hearing</w:t>
      </w:r>
      <w:r w:rsidDel="00DB0915">
        <w:t xml:space="preserve"> </w:t>
      </w:r>
      <w:r>
        <w:t xml:space="preserve">either physically in the courtroom of this Court at </w:t>
      </w:r>
      <w:r w:rsidRPr="009B0A6C">
        <w:t>[</w:t>
      </w:r>
      <w:r w:rsidRPr="00DE6DF5">
        <w:rPr>
          <w:rFonts w:ascii="Arial" w:hAnsi="Arial" w:cs="Arial"/>
          <w:b/>
          <w:bCs/>
          <w:sz w:val="20"/>
          <w:szCs w:val="20"/>
        </w:rPr>
        <w:t>address, city</w:t>
      </w:r>
      <w:r w:rsidRPr="009B0A6C">
        <w:t>], Texas</w:t>
      </w:r>
      <w:r>
        <w:t>, or by [</w:t>
      </w:r>
      <w:r w:rsidRPr="00876B78">
        <w:rPr>
          <w:rFonts w:ascii="Arial" w:hAnsi="Arial" w:cs="Arial"/>
          <w:b/>
          <w:bCs/>
          <w:sz w:val="20"/>
          <w:szCs w:val="20"/>
        </w:rPr>
        <w:t>state</w:t>
      </w:r>
      <w:r>
        <w:rPr>
          <w:rFonts w:ascii="Arial" w:hAnsi="Arial" w:cs="Arial"/>
          <w:b/>
          <w:bCs/>
          <w:sz w:val="20"/>
          <w:szCs w:val="20"/>
        </w:rPr>
        <w:t xml:space="preserve"> method, e.g., </w:t>
      </w:r>
      <w:r w:rsidRPr="001C0F6B">
        <w:t>Zoom, telephone</w:t>
      </w:r>
      <w:r w:rsidRPr="00866330">
        <w:t>]</w:t>
      </w:r>
      <w:r w:rsidRPr="00876B78">
        <w:rPr>
          <w:rFonts w:ascii="Arial" w:hAnsi="Arial" w:cs="Arial"/>
          <w:b/>
          <w:bCs/>
          <w:sz w:val="20"/>
          <w:szCs w:val="20"/>
        </w:rPr>
        <w:t xml:space="preserve"> </w:t>
      </w:r>
      <w:r>
        <w:t>using the following information: [</w:t>
      </w:r>
      <w:r w:rsidRPr="00876B78">
        <w:rPr>
          <w:rFonts w:ascii="Arial" w:hAnsi="Arial" w:cs="Arial"/>
          <w:b/>
          <w:bCs/>
          <w:sz w:val="20"/>
          <w:szCs w:val="20"/>
        </w:rPr>
        <w:t xml:space="preserve">information for accessing meeting, e.g., </w:t>
      </w:r>
      <w:r w:rsidRPr="00191CBA">
        <w:rPr>
          <w:rFonts w:ascii="Arial" w:hAnsi="Arial" w:cs="Arial"/>
          <w:b/>
          <w:bCs/>
          <w:sz w:val="20"/>
          <w:szCs w:val="20"/>
        </w:rPr>
        <w:t>Zoom meeting ID and passcode, conference call number</w:t>
      </w:r>
      <w:r w:rsidRPr="00DC6323">
        <w:t>]</w:t>
      </w:r>
      <w:r>
        <w:t>. Participants may appear before the Court by other means only if permitted by court order. The Court’s designated contact information [is [</w:t>
      </w:r>
      <w:r>
        <w:rPr>
          <w:rFonts w:ascii="Arial" w:hAnsi="Arial" w:cs="Arial"/>
          <w:b/>
          <w:bCs/>
          <w:sz w:val="20"/>
          <w:szCs w:val="20"/>
        </w:rPr>
        <w:t>court’s designated contact information</w:t>
      </w:r>
      <w:r w:rsidRPr="00BB445E">
        <w:t>]</w:t>
      </w:r>
      <w:r>
        <w:t>/can be found at [</w:t>
      </w:r>
      <w:r w:rsidRPr="001362C7">
        <w:rPr>
          <w:rFonts w:ascii="Arial" w:hAnsi="Arial" w:cs="Arial"/>
          <w:b/>
          <w:bCs/>
          <w:sz w:val="20"/>
          <w:szCs w:val="20"/>
        </w:rPr>
        <w:t>specify</w:t>
      </w:r>
      <w:r>
        <w:rPr>
          <w:rFonts w:ascii="Arial" w:hAnsi="Arial" w:cs="Arial"/>
          <w:b/>
          <w:bCs/>
          <w:sz w:val="20"/>
          <w:szCs w:val="20"/>
        </w:rPr>
        <w:t xml:space="preserve"> where the court publishes this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information</w:t>
      </w:r>
      <w:r w:rsidRPr="00243C23">
        <w:t>]</w:t>
      </w:r>
      <w:r>
        <w:t>]</w:t>
      </w:r>
      <w:proofErr w:type="gramEnd"/>
      <w:r w:rsidRPr="00243C23">
        <w:t>.</w:t>
      </w:r>
      <w:r>
        <w:t xml:space="preserve"> </w:t>
      </w:r>
      <w:r w:rsidRPr="00500AE8">
        <w:t xml:space="preserve">Any participant who cannot appear physically in the courtroom and who cannot participate by the electronic means set forth in this notice, has a technological issue preventing effective electronic participation, or needs assistance joining the </w:t>
      </w:r>
      <w:r w:rsidR="00EE1764">
        <w:t>hearing</w:t>
      </w:r>
      <w:r w:rsidRPr="00500AE8">
        <w:t xml:space="preserve"> must contact the Court</w:t>
      </w:r>
      <w:r>
        <w:t xml:space="preserve"> </w:t>
      </w:r>
      <w:r w:rsidRPr="00500AE8">
        <w:t>as soon as the issue is discovered</w:t>
      </w:r>
      <w:r w:rsidR="00752716" w:rsidRPr="00752716">
        <w:t>.</w:t>
      </w:r>
    </w:p>
    <w:p w14:paraId="38E91BB5" w14:textId="77777777" w:rsidR="00752716" w:rsidRPr="00A4556B" w:rsidRDefault="00752716" w:rsidP="00A4556B">
      <w:pPr>
        <w:pStyle w:val="UserInstructionjustifyhidden"/>
        <w:ind w:left="2880" w:right="2880"/>
        <w:jc w:val="center"/>
      </w:pPr>
      <w:proofErr w:type="gramStart"/>
      <w:r w:rsidRPr="00A4556B">
        <w:t>Continue</w:t>
      </w:r>
      <w:proofErr w:type="gramEnd"/>
      <w:r w:rsidRPr="00A4556B">
        <w:t xml:space="preserve"> with the following.</w:t>
      </w:r>
    </w:p>
    <w:p w14:paraId="61D8B050" w14:textId="752726CF" w:rsidR="00752716" w:rsidRPr="00C16088" w:rsidRDefault="004974AB" w:rsidP="00752716">
      <w:pPr>
        <w:tabs>
          <w:tab w:val="right" w:pos="5400"/>
          <w:tab w:val="right" w:leader="underscore" w:pos="8640"/>
        </w:tabs>
        <w:autoSpaceDE w:val="0"/>
        <w:autoSpaceDN w:val="0"/>
        <w:adjustRightInd w:val="0"/>
        <w:spacing w:after="240" w:line="280" w:lineRule="atLeast"/>
        <w:ind w:firstLine="720"/>
      </w:pPr>
      <w:r w:rsidRPr="00C16088">
        <w:t xml:space="preserve">Failure </w:t>
      </w:r>
      <w:r>
        <w:t xml:space="preserve">of a participant </w:t>
      </w:r>
      <w:r w:rsidRPr="00C16088">
        <w:t xml:space="preserve">to appear as directed may </w:t>
      </w:r>
      <w:r>
        <w:t xml:space="preserve">have prejudicial consequences, including the issuance of an order by default affecting a participant’s rights; dismissal of a participant’s existing claims, if any; monetary </w:t>
      </w:r>
      <w:r w:rsidRPr="00C16088">
        <w:t>sanctions</w:t>
      </w:r>
      <w:r>
        <w:t>; or other consequences that detrimentally affect a participant’s ongoing involvement in the litigation</w:t>
      </w:r>
      <w:r w:rsidR="00752716">
        <w:t>.</w:t>
      </w:r>
    </w:p>
    <w:p w14:paraId="50F0EACB" w14:textId="77777777" w:rsidR="00752716" w:rsidRDefault="00752716" w:rsidP="00752716">
      <w:pPr>
        <w:pStyle w:val="Para"/>
      </w:pPr>
      <w:r>
        <w:t>Instructions for submitting evidence: [See the Court’s instructions attached to this notice./See the Court’s instructions available at [</w:t>
      </w:r>
      <w:r w:rsidRPr="001362C7">
        <w:rPr>
          <w:rFonts w:ascii="Arial" w:hAnsi="Arial" w:cs="Arial"/>
          <w:b/>
          <w:bCs/>
          <w:sz w:val="20"/>
          <w:szCs w:val="20"/>
        </w:rPr>
        <w:t>specify</w:t>
      </w:r>
      <w:r>
        <w:rPr>
          <w:rFonts w:ascii="Arial" w:hAnsi="Arial" w:cs="Arial"/>
          <w:b/>
          <w:bCs/>
          <w:sz w:val="20"/>
          <w:szCs w:val="20"/>
        </w:rPr>
        <w:t xml:space="preserve"> where the court publishes this information</w:t>
      </w:r>
      <w:r>
        <w:t>].</w:t>
      </w:r>
      <w:bookmarkStart w:id="5" w:name="_Hlk125923827"/>
      <w:r>
        <w:t>]</w:t>
      </w:r>
    </w:p>
    <w:bookmarkEnd w:id="5"/>
    <w:p w14:paraId="456C3FA5" w14:textId="5DB61BE2" w:rsidR="00752716" w:rsidRDefault="00752716" w:rsidP="00752716">
      <w:pPr>
        <w:tabs>
          <w:tab w:val="right" w:pos="5400"/>
          <w:tab w:val="right" w:leader="underscore" w:pos="8640"/>
        </w:tabs>
        <w:autoSpaceDE w:val="0"/>
        <w:autoSpaceDN w:val="0"/>
        <w:adjustRightInd w:val="0"/>
        <w:spacing w:after="240" w:line="280" w:lineRule="atLeast"/>
        <w:ind w:firstLine="720"/>
      </w:pPr>
      <w:r w:rsidRPr="001F308B">
        <w:t xml:space="preserve">Additional instructions for participating in </w:t>
      </w:r>
      <w:r w:rsidR="00EE1764">
        <w:t>the hearing</w:t>
      </w:r>
      <w:r w:rsidRPr="001F308B">
        <w:t>: [None</w:t>
      </w:r>
      <w:r w:rsidRPr="00866330">
        <w:rPr>
          <w:color w:val="000000"/>
          <w:w w:val="0"/>
        </w:rPr>
        <w:t>/See the Court’s instructions attached to this notice</w:t>
      </w:r>
      <w:r>
        <w:rPr>
          <w:color w:val="000000"/>
          <w:w w:val="0"/>
        </w:rPr>
        <w:t>.</w:t>
      </w:r>
      <w:r w:rsidRPr="00866330">
        <w:rPr>
          <w:color w:val="000000"/>
          <w:w w:val="0"/>
        </w:rPr>
        <w:t xml:space="preserve">/See the Court’s instructions available at </w:t>
      </w:r>
      <w:r w:rsidRPr="009C2D6F">
        <w:t>[</w:t>
      </w:r>
      <w:r w:rsidRPr="001362C7">
        <w:rPr>
          <w:rFonts w:ascii="Arial" w:hAnsi="Arial" w:cs="Arial"/>
          <w:b/>
          <w:bCs/>
          <w:sz w:val="20"/>
          <w:szCs w:val="20"/>
        </w:rPr>
        <w:t>specify</w:t>
      </w:r>
      <w:r>
        <w:rPr>
          <w:rFonts w:ascii="Arial" w:hAnsi="Arial" w:cs="Arial"/>
          <w:b/>
          <w:bCs/>
          <w:sz w:val="20"/>
          <w:szCs w:val="20"/>
        </w:rPr>
        <w:t xml:space="preserve"> where the court publishes this information</w:t>
      </w:r>
      <w:r w:rsidRPr="009C2D6F">
        <w:t>].]</w:t>
      </w:r>
    </w:p>
    <w:p w14:paraId="64D264DF" w14:textId="77777777" w:rsidR="00752716" w:rsidRDefault="00752716" w:rsidP="00752716">
      <w:pPr>
        <w:tabs>
          <w:tab w:val="right" w:pos="5400"/>
          <w:tab w:val="right" w:leader="underscore" w:pos="8640"/>
        </w:tabs>
        <w:autoSpaceDE w:val="0"/>
        <w:autoSpaceDN w:val="0"/>
        <w:adjustRightInd w:val="0"/>
        <w:spacing w:after="240" w:line="280" w:lineRule="atLeast"/>
      </w:pPr>
      <w:r w:rsidRPr="0009229E">
        <w:t>SIGNED on ____________________________________.</w:t>
      </w:r>
    </w:p>
    <w:p w14:paraId="39A28A38" w14:textId="05BD15E0" w:rsidR="007F463F" w:rsidRDefault="00752716" w:rsidP="00A4556B">
      <w:pPr>
        <w:keepNext/>
        <w:widowControl w:val="0"/>
        <w:tabs>
          <w:tab w:val="right" w:leader="underscore" w:pos="8640"/>
        </w:tabs>
        <w:autoSpaceDE w:val="0"/>
        <w:autoSpaceDN w:val="0"/>
        <w:adjustRightInd w:val="0"/>
        <w:spacing w:line="280" w:lineRule="exact"/>
        <w:ind w:left="4320"/>
      </w:pPr>
      <w:r w:rsidRPr="0009229E">
        <w:tab/>
      </w:r>
      <w:r w:rsidR="00A4556B">
        <w:br/>
      </w:r>
      <w:r w:rsidR="004974AB">
        <w:t>Clerk</w:t>
      </w:r>
    </w:p>
    <w:p w14:paraId="11172BB8" w14:textId="77777777" w:rsidR="004974AB" w:rsidRDefault="004974AB" w:rsidP="00A4556B">
      <w:pPr>
        <w:keepNext/>
        <w:widowControl w:val="0"/>
        <w:tabs>
          <w:tab w:val="right" w:leader="underscore" w:pos="8640"/>
        </w:tabs>
        <w:autoSpaceDE w:val="0"/>
        <w:autoSpaceDN w:val="0"/>
        <w:adjustRightInd w:val="0"/>
        <w:spacing w:line="280" w:lineRule="exact"/>
        <w:ind w:left="4320"/>
      </w:pPr>
    </w:p>
    <w:p w14:paraId="0E9B2621" w14:textId="0455BF90" w:rsidR="004974AB" w:rsidRDefault="006622AC" w:rsidP="006622AC">
      <w:pPr>
        <w:pStyle w:val="UserInstructionjustifyhidden"/>
        <w:ind w:left="2880" w:right="2880"/>
        <w:jc w:val="center"/>
      </w:pPr>
      <w:r>
        <w:t>Or</w:t>
      </w:r>
    </w:p>
    <w:p w14:paraId="76E93EB6" w14:textId="77777777" w:rsidR="004974AB" w:rsidRDefault="004974AB" w:rsidP="00A4556B">
      <w:pPr>
        <w:keepNext/>
        <w:widowControl w:val="0"/>
        <w:tabs>
          <w:tab w:val="right" w:leader="underscore" w:pos="8640"/>
        </w:tabs>
        <w:autoSpaceDE w:val="0"/>
        <w:autoSpaceDN w:val="0"/>
        <w:adjustRightInd w:val="0"/>
        <w:spacing w:line="280" w:lineRule="exact"/>
        <w:ind w:left="4320"/>
      </w:pPr>
    </w:p>
    <w:p w14:paraId="7733DCAE" w14:textId="77777777" w:rsidR="006622AC" w:rsidRDefault="004974AB" w:rsidP="006622AC">
      <w:pPr>
        <w:pStyle w:val="SignItem"/>
      </w:pPr>
      <w:r w:rsidRPr="0009229E">
        <w:tab/>
      </w:r>
      <w:r>
        <w:br/>
      </w:r>
      <w:r w:rsidR="006622AC">
        <w:t>[</w:t>
      </w:r>
      <w:r w:rsidR="006622AC">
        <w:rPr>
          <w:rStyle w:val="Substitute"/>
        </w:rPr>
        <w:t>Name</w:t>
      </w:r>
      <w:r w:rsidR="006622AC">
        <w:t>]</w:t>
      </w:r>
    </w:p>
    <w:p w14:paraId="1BA5F7A0" w14:textId="77777777" w:rsidR="006622AC" w:rsidRDefault="006622AC" w:rsidP="006622AC">
      <w:pPr>
        <w:pStyle w:val="SignItem"/>
      </w:pPr>
      <w:r>
        <w:t>Attorney for [</w:t>
      </w:r>
      <w:r>
        <w:rPr>
          <w:rStyle w:val="Substitute"/>
        </w:rPr>
        <w:t>name of client</w:t>
      </w:r>
      <w:r>
        <w:t>]</w:t>
      </w:r>
    </w:p>
    <w:p w14:paraId="491964B4" w14:textId="77777777" w:rsidR="006622AC" w:rsidRDefault="006622AC" w:rsidP="006622AC">
      <w:pPr>
        <w:pStyle w:val="SignItem"/>
      </w:pPr>
      <w:r>
        <w:t>State Bar No.:</w:t>
      </w:r>
    </w:p>
    <w:p w14:paraId="6E393457" w14:textId="77777777" w:rsidR="006622AC" w:rsidRDefault="006622AC" w:rsidP="006622AC">
      <w:pPr>
        <w:pStyle w:val="SignItem"/>
      </w:pPr>
      <w:r>
        <w:t>[</w:t>
      </w:r>
      <w:r>
        <w:rPr>
          <w:rStyle w:val="Substitute"/>
        </w:rPr>
        <w:t>Email address</w:t>
      </w:r>
      <w:r>
        <w:t>]</w:t>
      </w:r>
    </w:p>
    <w:p w14:paraId="2399DD7A" w14:textId="77777777" w:rsidR="006622AC" w:rsidRDefault="006622AC" w:rsidP="006622AC">
      <w:pPr>
        <w:pStyle w:val="SignItem"/>
      </w:pPr>
      <w:r>
        <w:t>[</w:t>
      </w:r>
      <w:r>
        <w:rPr>
          <w:rStyle w:val="Substitute"/>
        </w:rPr>
        <w:t>Address</w:t>
      </w:r>
      <w:r>
        <w:t>]</w:t>
      </w:r>
    </w:p>
    <w:p w14:paraId="60D24C23" w14:textId="77777777" w:rsidR="006622AC" w:rsidRDefault="006622AC" w:rsidP="006622AC">
      <w:pPr>
        <w:pStyle w:val="SignItem"/>
      </w:pPr>
      <w:r>
        <w:t>[</w:t>
      </w:r>
      <w:r>
        <w:rPr>
          <w:rStyle w:val="Substitute"/>
        </w:rPr>
        <w:t>Telephone</w:t>
      </w:r>
      <w:r>
        <w:t>]</w:t>
      </w:r>
    </w:p>
    <w:p w14:paraId="15EAAC94" w14:textId="7EBFCB1B" w:rsidR="004974AB" w:rsidRPr="008D5A70" w:rsidRDefault="006622AC" w:rsidP="006622AC">
      <w:pPr>
        <w:keepNext/>
        <w:widowControl w:val="0"/>
        <w:tabs>
          <w:tab w:val="right" w:leader="underscore" w:pos="8640"/>
        </w:tabs>
        <w:autoSpaceDE w:val="0"/>
        <w:autoSpaceDN w:val="0"/>
        <w:adjustRightInd w:val="0"/>
        <w:spacing w:line="280" w:lineRule="exact"/>
        <w:ind w:left="4320"/>
      </w:pPr>
      <w:r>
        <w:t>[</w:t>
      </w:r>
      <w:r>
        <w:rPr>
          <w:rStyle w:val="Substitute"/>
        </w:rPr>
        <w:t>Fax</w:t>
      </w:r>
      <w:r>
        <w:t>]</w:t>
      </w:r>
    </w:p>
    <w:sectPr w:rsidR="004974AB" w:rsidRPr="008D5A70" w:rsidSect="003F1CB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D5EE" w14:textId="77777777" w:rsidR="00761515" w:rsidRDefault="00761515">
      <w:r>
        <w:separator/>
      </w:r>
    </w:p>
  </w:endnote>
  <w:endnote w:type="continuationSeparator" w:id="0">
    <w:p w14:paraId="495B32B5" w14:textId="77777777" w:rsidR="00761515" w:rsidRDefault="0076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40D8" w14:textId="77777777" w:rsidR="00761515" w:rsidRDefault="00761515">
      <w:r>
        <w:separator/>
      </w:r>
    </w:p>
  </w:footnote>
  <w:footnote w:type="continuationSeparator" w:id="0">
    <w:p w14:paraId="44F12233" w14:textId="77777777" w:rsidR="00761515" w:rsidRDefault="0076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8A3D" w14:textId="77777777" w:rsidR="00F72310" w:rsidRDefault="00F72310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2AC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B4F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543A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422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EEBD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84A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800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AE5E54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22E1E0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7B21080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6B4CB152"/>
    <w:lvl w:ilvl="0">
      <w:numFmt w:val="bullet"/>
      <w:lvlText w:val="*"/>
      <w:lvlJc w:val="left"/>
    </w:lvl>
  </w:abstractNum>
  <w:abstractNum w:abstractNumId="11" w15:restartNumberingAfterBreak="0">
    <w:nsid w:val="0B8C25A7"/>
    <w:multiLevelType w:val="hybridMultilevel"/>
    <w:tmpl w:val="62CC9B1A"/>
    <w:lvl w:ilvl="0" w:tplc="77686CD8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2527B"/>
    <w:multiLevelType w:val="hybridMultilevel"/>
    <w:tmpl w:val="E00267AC"/>
    <w:lvl w:ilvl="0" w:tplc="12A0C04E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11E8D"/>
    <w:multiLevelType w:val="singleLevel"/>
    <w:tmpl w:val="0A68B0A2"/>
    <w:name w:val="ListNum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0" w:firstLine="720"/>
      </w:pPr>
    </w:lvl>
  </w:abstractNum>
  <w:abstractNum w:abstractNumId="14" w15:restartNumberingAfterBreak="0">
    <w:nsid w:val="5FC25B29"/>
    <w:multiLevelType w:val="hybridMultilevel"/>
    <w:tmpl w:val="20BC0E68"/>
    <w:lvl w:ilvl="0" w:tplc="C5B0A8FE">
      <w:start w:val="1"/>
      <w:numFmt w:val="decimal"/>
      <w:lvlText w:val="%1."/>
      <w:lvlJc w:val="left"/>
      <w:pPr>
        <w:tabs>
          <w:tab w:val="num" w:pos="1987"/>
        </w:tabs>
        <w:ind w:left="1987" w:hanging="360"/>
      </w:pPr>
      <w:rPr>
        <w:rFonts w:hint="default"/>
        <w:vanish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80E8A"/>
    <w:multiLevelType w:val="singleLevel"/>
    <w:tmpl w:val="83D63628"/>
    <w:name w:val="ListNum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782114776">
    <w:abstractNumId w:val="8"/>
  </w:num>
  <w:num w:numId="2" w16cid:durableId="1157527144">
    <w:abstractNumId w:val="8"/>
  </w:num>
  <w:num w:numId="3" w16cid:durableId="1181092503">
    <w:abstractNumId w:val="3"/>
  </w:num>
  <w:num w:numId="4" w16cid:durableId="1128938799">
    <w:abstractNumId w:val="3"/>
  </w:num>
  <w:num w:numId="5" w16cid:durableId="468402016">
    <w:abstractNumId w:val="9"/>
  </w:num>
  <w:num w:numId="6" w16cid:durableId="1569998377">
    <w:abstractNumId w:val="9"/>
  </w:num>
  <w:num w:numId="7" w16cid:durableId="549464390">
    <w:abstractNumId w:val="7"/>
  </w:num>
  <w:num w:numId="8" w16cid:durableId="312490833">
    <w:abstractNumId w:val="7"/>
  </w:num>
  <w:num w:numId="9" w16cid:durableId="1580866970">
    <w:abstractNumId w:val="13"/>
  </w:num>
  <w:num w:numId="10" w16cid:durableId="1490246702">
    <w:abstractNumId w:val="15"/>
  </w:num>
  <w:num w:numId="11" w16cid:durableId="250048751">
    <w:abstractNumId w:val="8"/>
  </w:num>
  <w:num w:numId="12" w16cid:durableId="887031092">
    <w:abstractNumId w:val="3"/>
  </w:num>
  <w:num w:numId="13" w16cid:durableId="1510867533">
    <w:abstractNumId w:val="9"/>
  </w:num>
  <w:num w:numId="14" w16cid:durableId="1349792284">
    <w:abstractNumId w:val="7"/>
  </w:num>
  <w:num w:numId="15" w16cid:durableId="1509909853">
    <w:abstractNumId w:val="6"/>
  </w:num>
  <w:num w:numId="16" w16cid:durableId="1443764001">
    <w:abstractNumId w:val="5"/>
  </w:num>
  <w:num w:numId="17" w16cid:durableId="815731220">
    <w:abstractNumId w:val="4"/>
  </w:num>
  <w:num w:numId="18" w16cid:durableId="1604915589">
    <w:abstractNumId w:val="2"/>
  </w:num>
  <w:num w:numId="19" w16cid:durableId="39864916">
    <w:abstractNumId w:val="1"/>
  </w:num>
  <w:num w:numId="20" w16cid:durableId="1969966243">
    <w:abstractNumId w:val="0"/>
  </w:num>
  <w:num w:numId="21" w16cid:durableId="1406294262">
    <w:abstractNumId w:val="11"/>
  </w:num>
  <w:num w:numId="22" w16cid:durableId="1870220730">
    <w:abstractNumId w:val="12"/>
  </w:num>
  <w:num w:numId="23" w16cid:durableId="1767188011">
    <w:abstractNumId w:val="14"/>
  </w:num>
  <w:num w:numId="24" w16cid:durableId="955142184">
    <w:abstractNumId w:val="10"/>
    <w:lvlOverride w:ilvl="0">
      <w:lvl w:ilvl="0">
        <w:start w:val="1"/>
        <w:numFmt w:val="bullet"/>
        <w:lvlText w:val="Form 2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FF0000"/>
          <w:sz w:val="28"/>
          <w:u w:val="none"/>
        </w:rPr>
      </w:lvl>
    </w:lvlOverride>
  </w:num>
  <w:num w:numId="25" w16cid:durableId="1454860842">
    <w:abstractNumId w:val="10"/>
    <w:lvlOverride w:ilvl="0">
      <w:lvl w:ilvl="0">
        <w:start w:val="1"/>
        <w:numFmt w:val="bullet"/>
        <w:lvlText w:val="State of Texas 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6" w16cid:durableId="1080253068">
    <w:abstractNumId w:val="10"/>
    <w:lvlOverride w:ilvl="0">
      <w:lvl w:ilvl="0">
        <w:start w:val="1"/>
        <w:numFmt w:val="bullet"/>
        <w:lvlText w:val="County of 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TBBForm" w:val="Form64-1.docx"/>
    <w:docVar w:name="TBBStampDate" w:val="05-13-2022"/>
    <w:docVar w:name="TBBVer" w:val=".docx"/>
    <w:docVar w:name="TBBYear" w:val="2022"/>
  </w:docVars>
  <w:rsids>
    <w:rsidRoot w:val="003F1CB7"/>
    <w:rsid w:val="00006704"/>
    <w:rsid w:val="00035105"/>
    <w:rsid w:val="00055419"/>
    <w:rsid w:val="00075517"/>
    <w:rsid w:val="0008466F"/>
    <w:rsid w:val="000A5288"/>
    <w:rsid w:val="000A6DC7"/>
    <w:rsid w:val="000B0F31"/>
    <w:rsid w:val="000B259E"/>
    <w:rsid w:val="000D0833"/>
    <w:rsid w:val="000D5936"/>
    <w:rsid w:val="000D6B21"/>
    <w:rsid w:val="000F1EFB"/>
    <w:rsid w:val="00103258"/>
    <w:rsid w:val="00121B88"/>
    <w:rsid w:val="00124EC7"/>
    <w:rsid w:val="001357DF"/>
    <w:rsid w:val="001574D9"/>
    <w:rsid w:val="00163E09"/>
    <w:rsid w:val="001658C9"/>
    <w:rsid w:val="00167635"/>
    <w:rsid w:val="00191CBA"/>
    <w:rsid w:val="001B4977"/>
    <w:rsid w:val="001C7034"/>
    <w:rsid w:val="001D113B"/>
    <w:rsid w:val="00212AD4"/>
    <w:rsid w:val="00220537"/>
    <w:rsid w:val="00221D27"/>
    <w:rsid w:val="00234FDC"/>
    <w:rsid w:val="00256BAA"/>
    <w:rsid w:val="002733D1"/>
    <w:rsid w:val="002C1959"/>
    <w:rsid w:val="002C211D"/>
    <w:rsid w:val="002C3E97"/>
    <w:rsid w:val="002C456D"/>
    <w:rsid w:val="002C70A2"/>
    <w:rsid w:val="002D4648"/>
    <w:rsid w:val="002D4815"/>
    <w:rsid w:val="002F4B1D"/>
    <w:rsid w:val="00300E00"/>
    <w:rsid w:val="003119E6"/>
    <w:rsid w:val="00311F26"/>
    <w:rsid w:val="00313D85"/>
    <w:rsid w:val="00320622"/>
    <w:rsid w:val="00361F09"/>
    <w:rsid w:val="00382C39"/>
    <w:rsid w:val="00385003"/>
    <w:rsid w:val="003864FA"/>
    <w:rsid w:val="00386B7C"/>
    <w:rsid w:val="0039278E"/>
    <w:rsid w:val="00397006"/>
    <w:rsid w:val="00397661"/>
    <w:rsid w:val="003A1D8C"/>
    <w:rsid w:val="003A4F66"/>
    <w:rsid w:val="003C0B1C"/>
    <w:rsid w:val="003D7347"/>
    <w:rsid w:val="003E1B11"/>
    <w:rsid w:val="003F1CB7"/>
    <w:rsid w:val="0040173C"/>
    <w:rsid w:val="004031E7"/>
    <w:rsid w:val="00417CAA"/>
    <w:rsid w:val="004217A3"/>
    <w:rsid w:val="0046632A"/>
    <w:rsid w:val="004974AB"/>
    <w:rsid w:val="004A1988"/>
    <w:rsid w:val="004A3177"/>
    <w:rsid w:val="004C7340"/>
    <w:rsid w:val="004D7E2D"/>
    <w:rsid w:val="004E343B"/>
    <w:rsid w:val="004F6E30"/>
    <w:rsid w:val="00500AE8"/>
    <w:rsid w:val="005038A4"/>
    <w:rsid w:val="00511256"/>
    <w:rsid w:val="005140F1"/>
    <w:rsid w:val="0054029D"/>
    <w:rsid w:val="00551332"/>
    <w:rsid w:val="00562AB8"/>
    <w:rsid w:val="0056511D"/>
    <w:rsid w:val="00570333"/>
    <w:rsid w:val="00574113"/>
    <w:rsid w:val="00582F0A"/>
    <w:rsid w:val="00586498"/>
    <w:rsid w:val="005906DA"/>
    <w:rsid w:val="005967D5"/>
    <w:rsid w:val="005B3021"/>
    <w:rsid w:val="005B4AE9"/>
    <w:rsid w:val="005B683D"/>
    <w:rsid w:val="005C4081"/>
    <w:rsid w:val="005D517D"/>
    <w:rsid w:val="005D6803"/>
    <w:rsid w:val="00607DAB"/>
    <w:rsid w:val="006161C4"/>
    <w:rsid w:val="006213A8"/>
    <w:rsid w:val="00630A0B"/>
    <w:rsid w:val="0065278C"/>
    <w:rsid w:val="006546C9"/>
    <w:rsid w:val="006622AC"/>
    <w:rsid w:val="00662FDF"/>
    <w:rsid w:val="00671C7B"/>
    <w:rsid w:val="00676127"/>
    <w:rsid w:val="00680E59"/>
    <w:rsid w:val="006959A6"/>
    <w:rsid w:val="006C0869"/>
    <w:rsid w:val="006C1BBF"/>
    <w:rsid w:val="006C2810"/>
    <w:rsid w:val="006D14DF"/>
    <w:rsid w:val="0070594F"/>
    <w:rsid w:val="00717D00"/>
    <w:rsid w:val="00746473"/>
    <w:rsid w:val="00752716"/>
    <w:rsid w:val="00761515"/>
    <w:rsid w:val="00763BF6"/>
    <w:rsid w:val="00767ED8"/>
    <w:rsid w:val="00795CB0"/>
    <w:rsid w:val="007A39D0"/>
    <w:rsid w:val="007B3F3B"/>
    <w:rsid w:val="007D0DE2"/>
    <w:rsid w:val="007D2BDA"/>
    <w:rsid w:val="007D3F21"/>
    <w:rsid w:val="007D5BE5"/>
    <w:rsid w:val="007E0A3B"/>
    <w:rsid w:val="007E2112"/>
    <w:rsid w:val="007E4CC2"/>
    <w:rsid w:val="007F111E"/>
    <w:rsid w:val="007F463F"/>
    <w:rsid w:val="00813EC4"/>
    <w:rsid w:val="00820566"/>
    <w:rsid w:val="008222BD"/>
    <w:rsid w:val="00832078"/>
    <w:rsid w:val="008575EE"/>
    <w:rsid w:val="00873273"/>
    <w:rsid w:val="00877F53"/>
    <w:rsid w:val="008B3F1F"/>
    <w:rsid w:val="008C7F63"/>
    <w:rsid w:val="008D3F7D"/>
    <w:rsid w:val="008D5A70"/>
    <w:rsid w:val="008D602D"/>
    <w:rsid w:val="008F41A5"/>
    <w:rsid w:val="00903348"/>
    <w:rsid w:val="00931196"/>
    <w:rsid w:val="00937698"/>
    <w:rsid w:val="0094612E"/>
    <w:rsid w:val="009518AF"/>
    <w:rsid w:val="00965A52"/>
    <w:rsid w:val="00986BE4"/>
    <w:rsid w:val="009A2FE8"/>
    <w:rsid w:val="009A7C45"/>
    <w:rsid w:val="009C6567"/>
    <w:rsid w:val="009D367E"/>
    <w:rsid w:val="009D50C0"/>
    <w:rsid w:val="009E048A"/>
    <w:rsid w:val="009F1B69"/>
    <w:rsid w:val="00A026BD"/>
    <w:rsid w:val="00A0583D"/>
    <w:rsid w:val="00A156B5"/>
    <w:rsid w:val="00A34BDC"/>
    <w:rsid w:val="00A4556B"/>
    <w:rsid w:val="00A576A0"/>
    <w:rsid w:val="00A8508B"/>
    <w:rsid w:val="00AA021F"/>
    <w:rsid w:val="00AA74A2"/>
    <w:rsid w:val="00AB3BCD"/>
    <w:rsid w:val="00AE05F0"/>
    <w:rsid w:val="00AE61F5"/>
    <w:rsid w:val="00B12519"/>
    <w:rsid w:val="00B157A8"/>
    <w:rsid w:val="00B15C0D"/>
    <w:rsid w:val="00B17021"/>
    <w:rsid w:val="00B53927"/>
    <w:rsid w:val="00BA13C4"/>
    <w:rsid w:val="00BA3BE9"/>
    <w:rsid w:val="00BE2E17"/>
    <w:rsid w:val="00C04F3D"/>
    <w:rsid w:val="00C1069F"/>
    <w:rsid w:val="00C16AEA"/>
    <w:rsid w:val="00C17703"/>
    <w:rsid w:val="00C23F6A"/>
    <w:rsid w:val="00C445FE"/>
    <w:rsid w:val="00C53FF7"/>
    <w:rsid w:val="00C62794"/>
    <w:rsid w:val="00CA5BD5"/>
    <w:rsid w:val="00CB155D"/>
    <w:rsid w:val="00CC5C2E"/>
    <w:rsid w:val="00CD150A"/>
    <w:rsid w:val="00CF7073"/>
    <w:rsid w:val="00D12B20"/>
    <w:rsid w:val="00D25F59"/>
    <w:rsid w:val="00D25F76"/>
    <w:rsid w:val="00D27081"/>
    <w:rsid w:val="00D2766B"/>
    <w:rsid w:val="00D35A20"/>
    <w:rsid w:val="00D47494"/>
    <w:rsid w:val="00D562D6"/>
    <w:rsid w:val="00D92AAC"/>
    <w:rsid w:val="00D93A2E"/>
    <w:rsid w:val="00D94635"/>
    <w:rsid w:val="00D957EF"/>
    <w:rsid w:val="00D96D86"/>
    <w:rsid w:val="00DA05D8"/>
    <w:rsid w:val="00DB22E2"/>
    <w:rsid w:val="00DB48F2"/>
    <w:rsid w:val="00DC4601"/>
    <w:rsid w:val="00DF64BF"/>
    <w:rsid w:val="00DF6FDD"/>
    <w:rsid w:val="00E17361"/>
    <w:rsid w:val="00E2494E"/>
    <w:rsid w:val="00E42681"/>
    <w:rsid w:val="00E7012A"/>
    <w:rsid w:val="00E8508F"/>
    <w:rsid w:val="00E90259"/>
    <w:rsid w:val="00E95688"/>
    <w:rsid w:val="00EB36ED"/>
    <w:rsid w:val="00EE1764"/>
    <w:rsid w:val="00EF0713"/>
    <w:rsid w:val="00EF3BC1"/>
    <w:rsid w:val="00F062E0"/>
    <w:rsid w:val="00F1261B"/>
    <w:rsid w:val="00F22B3D"/>
    <w:rsid w:val="00F6777D"/>
    <w:rsid w:val="00F72310"/>
    <w:rsid w:val="00F75F04"/>
    <w:rsid w:val="00F94ACB"/>
    <w:rsid w:val="00FA26E8"/>
    <w:rsid w:val="00FD58F3"/>
    <w:rsid w:val="00FD5B0C"/>
    <w:rsid w:val="00FF26FF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28A1A"/>
  <w15:chartTrackingRefBased/>
  <w15:docId w15:val="{9234E84C-FFA1-49F4-81DB-3ED9D4EC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2" w:qFormat="1"/>
    <w:lsdException w:name="index 1" w:uiPriority="2"/>
    <w:lsdException w:name="index 2" w:uiPriority="2"/>
    <w:lsdException w:name="index 3" w:uiPriority="2"/>
    <w:lsdException w:name="index 4" w:uiPriority="2"/>
    <w:lsdException w:name="index 5" w:uiPriority="2"/>
    <w:lsdException w:name="index 6" w:uiPriority="2"/>
    <w:lsdException w:name="index 7" w:uiPriority="2"/>
    <w:lsdException w:name="index 8" w:uiPriority="2"/>
    <w:lsdException w:name="index 9" w:uiPriority="2"/>
    <w:lsdException w:name="toc 1" w:uiPriority="2"/>
    <w:lsdException w:name="toc 2" w:uiPriority="2"/>
    <w:lsdException w:name="toc 3" w:uiPriority="2"/>
    <w:lsdException w:name="toc 4" w:uiPriority="2"/>
    <w:lsdException w:name="toc 5" w:uiPriority="2"/>
    <w:lsdException w:name="toc 6" w:uiPriority="2"/>
    <w:lsdException w:name="toc 7" w:uiPriority="2"/>
    <w:lsdException w:name="toc 8" w:uiPriority="2"/>
    <w:lsdException w:name="toc 9" w:uiPriority="2"/>
    <w:lsdException w:name="Normal Indent" w:uiPriority="2"/>
    <w:lsdException w:name="header" w:uiPriority="1"/>
    <w:lsdException w:name="index heading" w:uiPriority="2"/>
    <w:lsdException w:name="caption" w:semiHidden="1" w:unhideWhenUsed="1" w:qFormat="1"/>
    <w:lsdException w:name="table of figures" w:uiPriority="2"/>
    <w:lsdException w:name="line number" w:uiPriority="2"/>
    <w:lsdException w:name="page number" w:uiPriority="2"/>
    <w:lsdException w:name="table of authorities" w:uiPriority="2"/>
    <w:lsdException w:name="macro" w:uiPriority="1"/>
    <w:lsdException w:name="toa heading" w:uiPriority="2"/>
    <w:lsdException w:name="List" w:uiPriority="2"/>
    <w:lsdException w:name="List Bullet" w:uiPriority="1"/>
    <w:lsdException w:name="List Number" w:uiPriority="1"/>
    <w:lsdException w:name="List 2" w:uiPriority="2"/>
    <w:lsdException w:name="List 3" w:uiPriority="2"/>
    <w:lsdException w:name="List 4" w:uiPriority="2"/>
    <w:lsdException w:name="List 5" w:uiPriority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1"/>
    <w:lsdException w:name="List Number 3" w:uiPriority="1"/>
    <w:lsdException w:name="List Number 4" w:uiPriority="1"/>
    <w:lsdException w:name="List Number 5" w:uiPriority="1"/>
    <w:lsdException w:name="Title" w:uiPriority="2" w:qFormat="1"/>
    <w:lsdException w:name="Signature" w:uiPriority="2"/>
    <w:lsdException w:name="List Continue" w:uiPriority="1"/>
    <w:lsdException w:name="List Continue 2" w:uiPriority="1"/>
    <w:lsdException w:name="List Continue 3" w:uiPriority="1"/>
    <w:lsdException w:name="List Continue 4" w:uiPriority="1"/>
    <w:lsdException w:name="List Continue 5" w:uiPriority="1"/>
    <w:lsdException w:name="Message Header" w:uiPriority="2"/>
    <w:lsdException w:name="Subtitle" w:uiPriority="2" w:qFormat="1"/>
    <w:lsdException w:name="Salutation" w:uiPriority="2"/>
    <w:lsdException w:name="Note Heading" w:uiPriority="2"/>
    <w:lsdException w:name="Hyperlink" w:uiPriority="2"/>
    <w:lsdException w:name="Strong" w:uiPriority="2" w:qFormat="1"/>
    <w:lsdException w:name="Plain Text" w:uiPriority="2"/>
    <w:lsdException w:name="Normal (Web)" w:uiPriority="2"/>
    <w:lsdException w:name="HTML Acronym" w:uiPriority="2"/>
    <w:lsdException w:name="HTML Address" w:uiPriority="2"/>
    <w:lsdException w:name="HTML Cite" w:uiPriority="2"/>
    <w:lsdException w:name="HTML Code" w:uiPriority="2"/>
    <w:lsdException w:name="HTML Definition" w:uiPriority="2"/>
    <w:lsdException w:name="HTML Keyboard" w:semiHidden="1" w:uiPriority="2" w:unhideWhenUsed="1"/>
    <w:lsdException w:name="HTML Preformatted" w:uiPriority="2"/>
    <w:lsdException w:name="HTML Sample" w:uiPriority="2"/>
    <w:lsdException w:name="HTML Typewriter" w:uiPriority="2"/>
    <w:lsdException w:name="HTML Variable" w:uiPriority="2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2" w:qFormat="1"/>
    <w:lsdException w:name="Subtle Reference" w:uiPriority="32" w:qFormat="1"/>
    <w:lsdException w:name="Intense Reference" w:uiPriority="33" w:qFormat="1"/>
    <w:lsdException w:name="Book Title" w:uiPriority="34" w:qFormat="1"/>
    <w:lsdException w:name="Bibliography" w:semiHidden="1" w:uiPriority="38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3F1CB7"/>
    <w:rPr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3F1CB7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uiPriority w:val="1"/>
    <w:qFormat/>
    <w:rsid w:val="003F1CB7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uiPriority w:val="1"/>
    <w:qFormat/>
    <w:rsid w:val="003F1CB7"/>
    <w:pPr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uiPriority w:val="1"/>
    <w:qFormat/>
    <w:rsid w:val="003F1CB7"/>
    <w:p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1"/>
    <w:qFormat/>
    <w:rsid w:val="003F1CB7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1"/>
    <w:qFormat/>
    <w:rsid w:val="003F1CB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uiPriority w:val="1"/>
    <w:qFormat/>
    <w:rsid w:val="003F1CB7"/>
    <w:p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"/>
    <w:uiPriority w:val="1"/>
    <w:qFormat/>
    <w:rsid w:val="003F1CB7"/>
    <w:p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uiPriority w:val="2"/>
    <w:qFormat/>
    <w:rsid w:val="003F1CB7"/>
    <w:pPr>
      <w:spacing w:before="240" w:after="6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1CB7"/>
    <w:pPr>
      <w:spacing w:after="240"/>
    </w:pPr>
    <w:rPr>
      <w:szCs w:val="20"/>
    </w:rPr>
  </w:style>
  <w:style w:type="paragraph" w:styleId="Quote">
    <w:name w:val="Quote"/>
    <w:basedOn w:val="BodyText"/>
    <w:uiPriority w:val="2"/>
    <w:qFormat/>
    <w:rsid w:val="003F1CB7"/>
    <w:pPr>
      <w:ind w:left="1440" w:right="1440"/>
    </w:pPr>
  </w:style>
  <w:style w:type="paragraph" w:customStyle="1" w:styleId="BodyTextContinued">
    <w:name w:val="Body Text Continued"/>
    <w:basedOn w:val="BodyText"/>
    <w:next w:val="BodyText"/>
    <w:rsid w:val="003F1CB7"/>
  </w:style>
  <w:style w:type="paragraph" w:styleId="TOC1">
    <w:name w:val="toc 1"/>
    <w:basedOn w:val="Normal"/>
    <w:next w:val="Normal"/>
    <w:autoRedefine/>
    <w:uiPriority w:val="2"/>
    <w:rsid w:val="003F1CB7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2"/>
    <w:rsid w:val="003F1CB7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2"/>
    <w:rsid w:val="003F1CB7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2"/>
    <w:rsid w:val="003F1CB7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uiPriority w:val="2"/>
    <w:rsid w:val="003F1CB7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uiPriority w:val="2"/>
    <w:rsid w:val="003F1CB7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uiPriority w:val="2"/>
    <w:rsid w:val="003F1CB7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uiPriority w:val="2"/>
    <w:rsid w:val="003F1CB7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uiPriority w:val="2"/>
    <w:rsid w:val="003F1CB7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styleId="ListNumber">
    <w:name w:val="List Number"/>
    <w:basedOn w:val="BodyText"/>
    <w:uiPriority w:val="1"/>
    <w:rsid w:val="003F1CB7"/>
    <w:pPr>
      <w:numPr>
        <w:numId w:val="9"/>
      </w:numPr>
    </w:pPr>
  </w:style>
  <w:style w:type="paragraph" w:styleId="ListNumber2">
    <w:name w:val="List Number 2"/>
    <w:basedOn w:val="BodyText"/>
    <w:uiPriority w:val="1"/>
    <w:rsid w:val="003F1CB7"/>
    <w:pPr>
      <w:numPr>
        <w:numId w:val="10"/>
      </w:numPr>
    </w:pPr>
  </w:style>
  <w:style w:type="paragraph" w:styleId="ListBullet">
    <w:name w:val="List Bullet"/>
    <w:basedOn w:val="BodyText"/>
    <w:uiPriority w:val="1"/>
    <w:rsid w:val="003F1CB7"/>
    <w:pPr>
      <w:numPr>
        <w:numId w:val="5"/>
      </w:numPr>
      <w:tabs>
        <w:tab w:val="left" w:pos="1440"/>
      </w:tabs>
    </w:pPr>
    <w:rPr>
      <w:szCs w:val="24"/>
    </w:rPr>
  </w:style>
  <w:style w:type="paragraph" w:styleId="ListBullet2">
    <w:name w:val="List Bullet 2"/>
    <w:basedOn w:val="BodyText"/>
    <w:uiPriority w:val="1"/>
    <w:rsid w:val="003F1CB7"/>
    <w:pPr>
      <w:numPr>
        <w:numId w:val="7"/>
      </w:numPr>
      <w:tabs>
        <w:tab w:val="clear" w:pos="1440"/>
        <w:tab w:val="left" w:pos="720"/>
      </w:tabs>
      <w:ind w:left="720"/>
    </w:pPr>
    <w:rPr>
      <w:szCs w:val="24"/>
    </w:rPr>
  </w:style>
  <w:style w:type="paragraph" w:styleId="Header">
    <w:name w:val="header"/>
    <w:basedOn w:val="Normal"/>
    <w:uiPriority w:val="1"/>
    <w:rsid w:val="00931196"/>
    <w:pPr>
      <w:keepNext/>
      <w:tabs>
        <w:tab w:val="center" w:pos="4680"/>
        <w:tab w:val="right" w:pos="9360"/>
      </w:tabs>
      <w:spacing w:after="360"/>
      <w:jc w:val="center"/>
    </w:pPr>
  </w:style>
  <w:style w:type="paragraph" w:styleId="Footer">
    <w:name w:val="footer"/>
    <w:basedOn w:val="Normal"/>
    <w:rsid w:val="003F1CB7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sid w:val="003F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aptionhidden">
    <w:name w:val="Caption_hidden"/>
    <w:rsid w:val="003F1CB7"/>
    <w:pPr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vanish/>
      <w:color w:val="FF0000"/>
    </w:rPr>
  </w:style>
  <w:style w:type="paragraph" w:customStyle="1" w:styleId="FootnoteTexthidden">
    <w:name w:val="Footnote Text_hidden"/>
    <w:basedOn w:val="FootnoteText"/>
    <w:rsid w:val="003F1CB7"/>
    <w:rPr>
      <w:rFonts w:ascii="Times New Roman Bold" w:hAnsi="Times New Roman Bold" w:cs="Arial"/>
      <w:b/>
      <w:vanish/>
      <w:color w:val="FF0000"/>
    </w:rPr>
  </w:style>
  <w:style w:type="paragraph" w:customStyle="1" w:styleId="Formhidden">
    <w:name w:val="Form_hidden"/>
    <w:rsid w:val="003F1CB7"/>
    <w:pPr>
      <w:autoSpaceDE w:val="0"/>
      <w:autoSpaceDN w:val="0"/>
      <w:adjustRightInd w:val="0"/>
      <w:spacing w:after="240"/>
      <w:jc w:val="center"/>
    </w:pPr>
    <w:rPr>
      <w:b/>
      <w:bCs/>
      <w:vanish/>
      <w:color w:val="FF0000"/>
      <w:sz w:val="24"/>
      <w:szCs w:val="24"/>
    </w:rPr>
  </w:style>
  <w:style w:type="paragraph" w:customStyle="1" w:styleId="UserInstructionjustifyhidden">
    <w:name w:val="UserInstruction_justify_hidden"/>
    <w:uiPriority w:val="2"/>
    <w:rsid w:val="003F1CB7"/>
    <w:pPr>
      <w:keepLines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spacing w:after="240"/>
      <w:ind w:left="1627" w:right="1627"/>
      <w:jc w:val="both"/>
    </w:pPr>
    <w:rPr>
      <w:rFonts w:ascii="Arial" w:hAnsi="Arial" w:cs="Arial"/>
      <w:vanish/>
      <w:color w:val="FF0000"/>
    </w:rPr>
  </w:style>
  <w:style w:type="paragraph" w:styleId="FootnoteText">
    <w:name w:val="footnote text"/>
    <w:basedOn w:val="Normal"/>
    <w:semiHidden/>
    <w:rsid w:val="003F1CB7"/>
    <w:rPr>
      <w:sz w:val="20"/>
      <w:szCs w:val="20"/>
    </w:rPr>
  </w:style>
  <w:style w:type="paragraph" w:customStyle="1" w:styleId="Titlehidden">
    <w:name w:val="Title_hidden"/>
    <w:uiPriority w:val="99"/>
    <w:qFormat/>
    <w:rsid w:val="003F1CB7"/>
    <w:pPr>
      <w:keepNext/>
      <w:keepLines/>
      <w:widowControl w:val="0"/>
      <w:pBdr>
        <w:top w:val="single" w:sz="12" w:space="1" w:color="auto"/>
        <w:bottom w:val="single" w:sz="12" w:space="1" w:color="auto"/>
      </w:pBdr>
      <w:tabs>
        <w:tab w:val="left" w:pos="2160"/>
      </w:tabs>
      <w:suppressAutoHyphens/>
      <w:autoSpaceDE w:val="0"/>
      <w:autoSpaceDN w:val="0"/>
      <w:adjustRightInd w:val="0"/>
      <w:spacing w:before="240" w:after="240"/>
      <w:jc w:val="center"/>
    </w:pPr>
    <w:rPr>
      <w:rFonts w:ascii="Times New Roman Bold" w:hAnsi="Times New Roman Bold"/>
      <w:b/>
      <w:bCs/>
      <w:caps/>
      <w:vanish/>
      <w:color w:val="FF0000"/>
      <w:sz w:val="28"/>
      <w:szCs w:val="24"/>
    </w:rPr>
  </w:style>
  <w:style w:type="paragraph" w:customStyle="1" w:styleId="UserInstructioncenterhidden">
    <w:name w:val="UserInstruction_center_hidden"/>
    <w:uiPriority w:val="2"/>
    <w:rsid w:val="003F1CB7"/>
    <w:pPr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spacing w:before="120" w:after="80" w:line="220" w:lineRule="atLeast"/>
      <w:ind w:left="2880" w:right="2880"/>
      <w:jc w:val="center"/>
    </w:pPr>
    <w:rPr>
      <w:rFonts w:ascii="Arial" w:hAnsi="Arial" w:cs="Arial"/>
      <w:vanish/>
      <w:color w:val="FF0000"/>
    </w:rPr>
  </w:style>
  <w:style w:type="paragraph" w:customStyle="1" w:styleId="DescriptionLasthidden">
    <w:name w:val="DescriptionLast_hidden"/>
    <w:rsid w:val="003F1CB7"/>
    <w:pPr>
      <w:widowControl w:val="0"/>
      <w:pBdr>
        <w:bottom w:val="single" w:sz="12" w:space="12" w:color="auto"/>
      </w:pBdr>
      <w:autoSpaceDE w:val="0"/>
      <w:autoSpaceDN w:val="0"/>
      <w:adjustRightInd w:val="0"/>
      <w:spacing w:after="240"/>
    </w:pPr>
    <w:rPr>
      <w:vanish/>
      <w:color w:val="FF0000"/>
      <w:sz w:val="22"/>
      <w:szCs w:val="24"/>
    </w:rPr>
  </w:style>
  <w:style w:type="paragraph" w:customStyle="1" w:styleId="MnLevel1hidden">
    <w:name w:val="MnLevel1_hidden"/>
    <w:uiPriority w:val="2"/>
    <w:rsid w:val="003F1CB7"/>
    <w:pPr>
      <w:keepNext/>
      <w:keepLines/>
      <w:tabs>
        <w:tab w:val="left" w:pos="720"/>
      </w:tabs>
      <w:autoSpaceDE w:val="0"/>
      <w:autoSpaceDN w:val="0"/>
      <w:adjustRightInd w:val="0"/>
      <w:spacing w:after="240" w:line="280" w:lineRule="atLeast"/>
      <w:ind w:left="720" w:right="5760" w:hanging="720"/>
    </w:pPr>
    <w:rPr>
      <w:rFonts w:ascii="Arial" w:hAnsi="Arial" w:cs="Arial"/>
      <w:b/>
      <w:bCs/>
      <w:i/>
      <w:vanish/>
      <w:color w:val="FF0000"/>
    </w:rPr>
  </w:style>
  <w:style w:type="paragraph" w:customStyle="1" w:styleId="MnLevel2hidden">
    <w:name w:val="MnLevel2_hidden"/>
    <w:uiPriority w:val="2"/>
    <w:rsid w:val="003F1CB7"/>
    <w:pPr>
      <w:keepNext/>
      <w:keepLines/>
      <w:tabs>
        <w:tab w:val="left" w:pos="720"/>
      </w:tabs>
      <w:autoSpaceDE w:val="0"/>
      <w:autoSpaceDN w:val="0"/>
      <w:adjustRightInd w:val="0"/>
      <w:spacing w:after="240" w:line="280" w:lineRule="atLeast"/>
      <w:ind w:left="720" w:right="5760" w:hanging="720"/>
    </w:pPr>
    <w:rPr>
      <w:rFonts w:ascii="Arial" w:hAnsi="Arial" w:cs="Arial"/>
      <w:b/>
      <w:bCs/>
      <w:i/>
      <w:vanish/>
      <w:color w:val="FF0000"/>
    </w:rPr>
  </w:style>
  <w:style w:type="paragraph" w:customStyle="1" w:styleId="MnLevel3hidden">
    <w:name w:val="MnLevel3_hidden"/>
    <w:uiPriority w:val="2"/>
    <w:rsid w:val="003F1CB7"/>
    <w:pPr>
      <w:widowControl w:val="0"/>
      <w:tabs>
        <w:tab w:val="left" w:pos="720"/>
      </w:tabs>
      <w:autoSpaceDE w:val="0"/>
      <w:autoSpaceDN w:val="0"/>
      <w:adjustRightInd w:val="0"/>
      <w:spacing w:after="240" w:line="280" w:lineRule="exact"/>
      <w:ind w:left="720" w:right="5760" w:hanging="720"/>
    </w:pPr>
    <w:rPr>
      <w:rFonts w:ascii="Arial" w:hAnsi="Arial" w:cs="Arial"/>
      <w:i/>
      <w:vanish/>
      <w:color w:val="FF0000"/>
    </w:rPr>
  </w:style>
  <w:style w:type="paragraph" w:customStyle="1" w:styleId="Descriptionhidden">
    <w:name w:val="Description_hidden"/>
    <w:rsid w:val="003F1CB7"/>
    <w:pPr>
      <w:widowControl w:val="0"/>
      <w:autoSpaceDE w:val="0"/>
      <w:autoSpaceDN w:val="0"/>
      <w:adjustRightInd w:val="0"/>
      <w:spacing w:after="240"/>
    </w:pPr>
    <w:rPr>
      <w:vanish/>
      <w:color w:val="FF0000"/>
      <w:sz w:val="22"/>
      <w:szCs w:val="24"/>
    </w:rPr>
  </w:style>
  <w:style w:type="paragraph" w:styleId="Title">
    <w:name w:val="Title"/>
    <w:basedOn w:val="Normal"/>
    <w:link w:val="TitleChar"/>
    <w:uiPriority w:val="2"/>
    <w:qFormat/>
    <w:rsid w:val="003F1CB7"/>
    <w:pPr>
      <w:widowControl w:val="0"/>
      <w:autoSpaceDE w:val="0"/>
      <w:autoSpaceDN w:val="0"/>
      <w:adjustRightInd w:val="0"/>
      <w:spacing w:after="340" w:line="280" w:lineRule="atLeast"/>
      <w:jc w:val="center"/>
    </w:pPr>
    <w:rPr>
      <w:b/>
      <w:bCs/>
      <w:sz w:val="28"/>
    </w:rPr>
  </w:style>
  <w:style w:type="paragraph" w:customStyle="1" w:styleId="Statutehidden">
    <w:name w:val="Statute_hidden"/>
    <w:uiPriority w:val="2"/>
    <w:qFormat/>
    <w:rsid w:val="003F1CB7"/>
    <w:rPr>
      <w:rFonts w:ascii="Arial" w:hAnsi="Arial"/>
      <w:i/>
      <w:vanish/>
      <w:color w:val="FF0000"/>
      <w:szCs w:val="24"/>
    </w:rPr>
  </w:style>
  <w:style w:type="paragraph" w:customStyle="1" w:styleId="MnLevel4hidden">
    <w:name w:val="MnLevel4_hidden"/>
    <w:uiPriority w:val="2"/>
    <w:rsid w:val="003F1CB7"/>
    <w:pPr>
      <w:widowControl w:val="0"/>
      <w:tabs>
        <w:tab w:val="left" w:pos="1440"/>
      </w:tabs>
      <w:autoSpaceDE w:val="0"/>
      <w:autoSpaceDN w:val="0"/>
      <w:adjustRightInd w:val="0"/>
      <w:spacing w:after="240" w:line="280" w:lineRule="exact"/>
      <w:ind w:left="1440" w:right="5760" w:hanging="1440"/>
    </w:pPr>
    <w:rPr>
      <w:rFonts w:ascii="Arial" w:hAnsi="Arial" w:cs="Arial"/>
      <w:i/>
      <w:vanish/>
      <w:color w:val="FF0000"/>
    </w:rPr>
  </w:style>
  <w:style w:type="paragraph" w:customStyle="1" w:styleId="MnLevel5hidden">
    <w:name w:val="MnLevel5_hidden"/>
    <w:uiPriority w:val="2"/>
    <w:qFormat/>
    <w:rsid w:val="003F1CB7"/>
    <w:pPr>
      <w:spacing w:after="240"/>
      <w:ind w:right="5760"/>
    </w:pPr>
    <w:rPr>
      <w:rFonts w:ascii="Arial" w:hAnsi="Arial" w:cs="Arial"/>
      <w:i/>
      <w:vanish/>
      <w:color w:val="FF0000"/>
    </w:rPr>
  </w:style>
  <w:style w:type="paragraph" w:customStyle="1" w:styleId="MnListnhidden">
    <w:name w:val="MnList_n_hidden"/>
    <w:uiPriority w:val="2"/>
    <w:rsid w:val="003F1CB7"/>
    <w:pPr>
      <w:widowControl w:val="0"/>
      <w:tabs>
        <w:tab w:val="left" w:pos="720"/>
      </w:tabs>
      <w:autoSpaceDE w:val="0"/>
      <w:autoSpaceDN w:val="0"/>
      <w:adjustRightInd w:val="0"/>
      <w:spacing w:after="240" w:line="280" w:lineRule="exact"/>
      <w:ind w:left="720" w:right="5760" w:hanging="720"/>
    </w:pPr>
    <w:rPr>
      <w:rFonts w:ascii="Arial" w:hAnsi="Arial" w:cs="Arial"/>
      <w:i/>
      <w:vanish/>
      <w:color w:val="FF0000"/>
    </w:rPr>
  </w:style>
  <w:style w:type="paragraph" w:customStyle="1" w:styleId="MnListahidden">
    <w:name w:val="MnList_a_hidden"/>
    <w:uiPriority w:val="2"/>
    <w:rsid w:val="003F1CB7"/>
    <w:pPr>
      <w:widowControl w:val="0"/>
      <w:tabs>
        <w:tab w:val="left" w:pos="720"/>
      </w:tabs>
      <w:autoSpaceDE w:val="0"/>
      <w:autoSpaceDN w:val="0"/>
      <w:adjustRightInd w:val="0"/>
      <w:spacing w:after="240" w:line="280" w:lineRule="exact"/>
      <w:ind w:left="720" w:right="5760" w:hanging="720"/>
    </w:pPr>
    <w:rPr>
      <w:rFonts w:ascii="Arial" w:hAnsi="Arial" w:cs="Arial"/>
      <w:i/>
      <w:vanish/>
      <w:color w:val="FF0000"/>
    </w:rPr>
  </w:style>
  <w:style w:type="paragraph" w:customStyle="1" w:styleId="MnListnparenhidden">
    <w:name w:val="MnList_n_paren_hidden"/>
    <w:uiPriority w:val="2"/>
    <w:qFormat/>
    <w:rsid w:val="003F1CB7"/>
    <w:pPr>
      <w:tabs>
        <w:tab w:val="left" w:pos="720"/>
      </w:tabs>
      <w:spacing w:after="240"/>
      <w:ind w:left="720" w:right="5760" w:hanging="720"/>
    </w:pPr>
    <w:rPr>
      <w:rFonts w:ascii="Arial" w:hAnsi="Arial" w:cs="Arial"/>
      <w:vanish/>
      <w:color w:val="FF0000"/>
    </w:rPr>
  </w:style>
  <w:style w:type="paragraph" w:customStyle="1" w:styleId="MnBullethidden">
    <w:name w:val="MnBullet_hidden"/>
    <w:uiPriority w:val="2"/>
    <w:rsid w:val="003F1CB7"/>
    <w:pPr>
      <w:widowControl w:val="0"/>
      <w:tabs>
        <w:tab w:val="left" w:pos="720"/>
      </w:tabs>
      <w:autoSpaceDE w:val="0"/>
      <w:autoSpaceDN w:val="0"/>
      <w:adjustRightInd w:val="0"/>
      <w:spacing w:after="240" w:line="280" w:lineRule="exact"/>
      <w:ind w:left="720" w:right="5760" w:hanging="720"/>
    </w:pPr>
    <w:rPr>
      <w:rFonts w:ascii="Arial" w:hAnsi="Arial" w:cs="Arial"/>
      <w:i/>
      <w:vanish/>
      <w:color w:val="FF0000"/>
    </w:rPr>
  </w:style>
  <w:style w:type="paragraph" w:customStyle="1" w:styleId="SignBlock">
    <w:name w:val="SignBlock"/>
    <w:uiPriority w:val="2"/>
    <w:rsid w:val="003F1CB7"/>
    <w:pPr>
      <w:keepNext/>
      <w:widowControl w:val="0"/>
      <w:tabs>
        <w:tab w:val="right" w:leader="underscore" w:pos="8640"/>
      </w:tabs>
      <w:autoSpaceDE w:val="0"/>
      <w:autoSpaceDN w:val="0"/>
      <w:adjustRightInd w:val="0"/>
      <w:spacing w:line="280" w:lineRule="exact"/>
      <w:ind w:left="4320"/>
    </w:pPr>
    <w:rPr>
      <w:sz w:val="24"/>
      <w:szCs w:val="24"/>
    </w:rPr>
  </w:style>
  <w:style w:type="paragraph" w:customStyle="1" w:styleId="ParaFlushLeft">
    <w:name w:val="ParaFlushLeft"/>
    <w:uiPriority w:val="2"/>
    <w:rsid w:val="003F1CB7"/>
    <w:pPr>
      <w:tabs>
        <w:tab w:val="right" w:leader="underscore" w:pos="5040"/>
        <w:tab w:val="decimal" w:leader="underscore" w:pos="9000"/>
      </w:tabs>
      <w:autoSpaceDE w:val="0"/>
      <w:autoSpaceDN w:val="0"/>
      <w:adjustRightInd w:val="0"/>
      <w:spacing w:after="240" w:line="280" w:lineRule="atLeast"/>
    </w:pPr>
    <w:rPr>
      <w:sz w:val="24"/>
      <w:szCs w:val="24"/>
    </w:rPr>
  </w:style>
  <w:style w:type="paragraph" w:customStyle="1" w:styleId="SignedOn">
    <w:name w:val="SignedOn"/>
    <w:uiPriority w:val="2"/>
    <w:rsid w:val="003F1CB7"/>
    <w:pPr>
      <w:tabs>
        <w:tab w:val="right" w:pos="5400"/>
        <w:tab w:val="right" w:leader="underscore" w:pos="8640"/>
      </w:tabs>
      <w:autoSpaceDE w:val="0"/>
      <w:autoSpaceDN w:val="0"/>
      <w:adjustRightInd w:val="0"/>
      <w:spacing w:after="240" w:line="280" w:lineRule="atLeast"/>
      <w:ind w:left="4320"/>
    </w:pPr>
    <w:rPr>
      <w:sz w:val="24"/>
      <w:szCs w:val="24"/>
    </w:rPr>
  </w:style>
  <w:style w:type="paragraph" w:customStyle="1" w:styleId="SignItemLast">
    <w:name w:val="SignItemLast"/>
    <w:uiPriority w:val="2"/>
    <w:rsid w:val="003F1CB7"/>
    <w:pPr>
      <w:widowControl w:val="0"/>
      <w:tabs>
        <w:tab w:val="left" w:pos="4720"/>
        <w:tab w:val="left" w:leader="underscore" w:pos="8640"/>
      </w:tabs>
      <w:autoSpaceDE w:val="0"/>
      <w:autoSpaceDN w:val="0"/>
      <w:adjustRightInd w:val="0"/>
      <w:spacing w:after="240" w:line="280" w:lineRule="exact"/>
      <w:ind w:left="4320"/>
    </w:pPr>
    <w:rPr>
      <w:sz w:val="24"/>
      <w:szCs w:val="24"/>
    </w:rPr>
  </w:style>
  <w:style w:type="paragraph" w:customStyle="1" w:styleId="SignItem">
    <w:name w:val="SignItem"/>
    <w:uiPriority w:val="2"/>
    <w:rsid w:val="003F1CB7"/>
    <w:pPr>
      <w:keepNext/>
      <w:widowControl w:val="0"/>
      <w:tabs>
        <w:tab w:val="left" w:leader="underscore" w:pos="8640"/>
      </w:tabs>
      <w:autoSpaceDE w:val="0"/>
      <w:autoSpaceDN w:val="0"/>
      <w:adjustRightInd w:val="0"/>
      <w:ind w:left="4320"/>
    </w:pPr>
    <w:rPr>
      <w:sz w:val="24"/>
      <w:szCs w:val="24"/>
    </w:rPr>
  </w:style>
  <w:style w:type="paragraph" w:customStyle="1" w:styleId="StepBullethidden">
    <w:name w:val="StepBullet_hidden"/>
    <w:uiPriority w:val="99"/>
    <w:rsid w:val="003F1CB7"/>
    <w:pPr>
      <w:widowControl w:val="0"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tabs>
        <w:tab w:val="left" w:pos="1440"/>
      </w:tabs>
      <w:autoSpaceDE w:val="0"/>
      <w:autoSpaceDN w:val="0"/>
      <w:adjustRightInd w:val="0"/>
      <w:spacing w:after="240"/>
      <w:ind w:left="2347" w:right="1627" w:hanging="720"/>
      <w:jc w:val="both"/>
    </w:pPr>
    <w:rPr>
      <w:rFonts w:ascii="Arial" w:hAnsi="Arial" w:cs="Arial"/>
      <w:vanish/>
      <w:color w:val="FF0000"/>
    </w:rPr>
  </w:style>
  <w:style w:type="paragraph" w:customStyle="1" w:styleId="StepNumberhidden">
    <w:name w:val="StepNumber_hidden"/>
    <w:uiPriority w:val="99"/>
    <w:rsid w:val="003F1CB7"/>
    <w:pPr>
      <w:widowControl w:val="0"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tabs>
        <w:tab w:val="left" w:pos="1440"/>
      </w:tabs>
      <w:autoSpaceDE w:val="0"/>
      <w:autoSpaceDN w:val="0"/>
      <w:adjustRightInd w:val="0"/>
      <w:spacing w:after="240"/>
      <w:ind w:left="2347" w:right="1627" w:hanging="720"/>
      <w:jc w:val="both"/>
    </w:pPr>
    <w:rPr>
      <w:rFonts w:ascii="Arial" w:hAnsi="Arial" w:cs="Arial"/>
      <w:vanish/>
      <w:color w:val="FF0000"/>
    </w:rPr>
  </w:style>
  <w:style w:type="paragraph" w:customStyle="1" w:styleId="UserInstructionHangIndhidden">
    <w:name w:val="UserInstruction_HangInd_hidden"/>
    <w:uiPriority w:val="99"/>
    <w:rsid w:val="003F1CB7"/>
    <w:pPr>
      <w:widowControl w:val="0"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tabs>
        <w:tab w:val="left" w:pos="1440"/>
      </w:tabs>
      <w:autoSpaceDE w:val="0"/>
      <w:autoSpaceDN w:val="0"/>
      <w:adjustRightInd w:val="0"/>
      <w:spacing w:after="240"/>
      <w:ind w:left="3067" w:right="1627" w:hanging="1440"/>
      <w:jc w:val="both"/>
    </w:pPr>
    <w:rPr>
      <w:rFonts w:ascii="Arial" w:hAnsi="Arial" w:cs="Arial"/>
      <w:vanish/>
      <w:color w:val="FF0000"/>
    </w:rPr>
  </w:style>
  <w:style w:type="paragraph" w:customStyle="1" w:styleId="SignBlockFlush">
    <w:name w:val="SignBlockFlush"/>
    <w:uiPriority w:val="99"/>
    <w:rsid w:val="003F1CB7"/>
    <w:pPr>
      <w:keepNext/>
      <w:widowControl w:val="0"/>
      <w:tabs>
        <w:tab w:val="right" w:leader="underscore" w:pos="4320"/>
      </w:tabs>
      <w:autoSpaceDE w:val="0"/>
      <w:autoSpaceDN w:val="0"/>
      <w:adjustRightInd w:val="0"/>
      <w:spacing w:line="280" w:lineRule="exact"/>
      <w:ind w:right="5040"/>
    </w:pPr>
    <w:rPr>
      <w:sz w:val="24"/>
      <w:szCs w:val="24"/>
    </w:rPr>
  </w:style>
  <w:style w:type="paragraph" w:customStyle="1" w:styleId="ByLine">
    <w:name w:val="ByLine"/>
    <w:uiPriority w:val="99"/>
    <w:rsid w:val="003F1CB7"/>
    <w:pPr>
      <w:keepNext/>
      <w:widowControl w:val="0"/>
      <w:tabs>
        <w:tab w:val="left" w:leader="underscore" w:pos="8640"/>
      </w:tabs>
      <w:autoSpaceDE w:val="0"/>
      <w:autoSpaceDN w:val="0"/>
      <w:adjustRightInd w:val="0"/>
      <w:spacing w:line="280" w:lineRule="exact"/>
      <w:ind w:left="4320"/>
    </w:pPr>
    <w:rPr>
      <w:sz w:val="24"/>
      <w:szCs w:val="24"/>
    </w:rPr>
  </w:style>
  <w:style w:type="paragraph" w:customStyle="1" w:styleId="Subtitlehidden">
    <w:name w:val="Subtitle_hidden"/>
    <w:uiPriority w:val="99"/>
    <w:rsid w:val="003F1CB7"/>
    <w:pPr>
      <w:widowControl w:val="0"/>
      <w:autoSpaceDE w:val="0"/>
      <w:autoSpaceDN w:val="0"/>
      <w:adjustRightInd w:val="0"/>
      <w:spacing w:after="240"/>
      <w:jc w:val="center"/>
    </w:pPr>
    <w:rPr>
      <w:vanish/>
      <w:color w:val="FF0000"/>
      <w:sz w:val="24"/>
      <w:szCs w:val="24"/>
    </w:rPr>
  </w:style>
  <w:style w:type="paragraph" w:customStyle="1" w:styleId="StepNumber1sthidden">
    <w:name w:val="StepNumber1st_hidden"/>
    <w:uiPriority w:val="99"/>
    <w:rsid w:val="003F1CB7"/>
    <w:pPr>
      <w:widowControl w:val="0"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tabs>
        <w:tab w:val="left" w:pos="1440"/>
      </w:tabs>
      <w:autoSpaceDE w:val="0"/>
      <w:autoSpaceDN w:val="0"/>
      <w:adjustRightInd w:val="0"/>
      <w:spacing w:after="240"/>
      <w:ind w:left="2347" w:right="1627" w:hanging="720"/>
      <w:jc w:val="both"/>
    </w:pPr>
    <w:rPr>
      <w:rFonts w:ascii="Arial" w:hAnsi="Arial" w:cs="Arial"/>
      <w:vanish/>
      <w:color w:val="FF0000"/>
    </w:rPr>
  </w:style>
  <w:style w:type="paragraph" w:customStyle="1" w:styleId="Splithidden">
    <w:name w:val="Split_hidden"/>
    <w:qFormat/>
    <w:rsid w:val="003F1CB7"/>
    <w:rPr>
      <w:vanish/>
      <w:sz w:val="4"/>
      <w:szCs w:val="24"/>
    </w:rPr>
  </w:style>
  <w:style w:type="paragraph" w:customStyle="1" w:styleId="clausetitlehidden">
    <w:name w:val="clause_title_hidden"/>
    <w:basedOn w:val="Normal"/>
    <w:uiPriority w:val="2"/>
    <w:qFormat/>
    <w:rsid w:val="003F1CB7"/>
    <w:pPr>
      <w:spacing w:after="240"/>
      <w:ind w:left="720" w:hanging="720"/>
    </w:pPr>
    <w:rPr>
      <w:i/>
      <w:vanish/>
      <w:color w:val="FF0000"/>
    </w:rPr>
  </w:style>
  <w:style w:type="paragraph" w:customStyle="1" w:styleId="clausenumberhidden">
    <w:name w:val="clause_number_hidden"/>
    <w:basedOn w:val="Normal"/>
    <w:uiPriority w:val="2"/>
    <w:qFormat/>
    <w:rsid w:val="003F1CB7"/>
    <w:pPr>
      <w:spacing w:after="240"/>
    </w:pPr>
    <w:rPr>
      <w:rFonts w:ascii="Arial" w:hAnsi="Arial"/>
      <w:b/>
      <w:i/>
      <w:vanish/>
      <w:color w:val="FF0000"/>
      <w:sz w:val="20"/>
    </w:rPr>
  </w:style>
  <w:style w:type="paragraph" w:customStyle="1" w:styleId="TitleBeforeSubhidden">
    <w:name w:val="TitleBeforeSub_hidden"/>
    <w:uiPriority w:val="2"/>
    <w:qFormat/>
    <w:rsid w:val="003F1CB7"/>
    <w:pPr>
      <w:keepNext/>
      <w:widowControl w:val="0"/>
      <w:suppressAutoHyphens/>
      <w:spacing w:line="340" w:lineRule="atLeast"/>
      <w:jc w:val="center"/>
    </w:pPr>
    <w:rPr>
      <w:rFonts w:ascii="Times New Roman Bold" w:hAnsi="Times New Roman Bold"/>
      <w:b/>
      <w:vanish/>
      <w:color w:val="FF0000"/>
      <w:sz w:val="28"/>
      <w:szCs w:val="24"/>
    </w:rPr>
  </w:style>
  <w:style w:type="character" w:customStyle="1" w:styleId="BodyTextChar">
    <w:name w:val="Body Text Char"/>
    <w:link w:val="BodyText"/>
    <w:rsid w:val="003F1CB7"/>
  </w:style>
  <w:style w:type="paragraph" w:customStyle="1" w:styleId="TitleBeforeSub">
    <w:name w:val="TitleBeforeSub"/>
    <w:uiPriority w:val="2"/>
    <w:qFormat/>
    <w:rsid w:val="003F1CB7"/>
    <w:pPr>
      <w:keepNext/>
      <w:widowControl w:val="0"/>
      <w:suppressAutoHyphens/>
      <w:spacing w:line="340" w:lineRule="atLeast"/>
      <w:jc w:val="center"/>
    </w:pPr>
    <w:rPr>
      <w:b/>
      <w:sz w:val="28"/>
      <w:szCs w:val="24"/>
    </w:rPr>
  </w:style>
  <w:style w:type="paragraph" w:customStyle="1" w:styleId="Heading">
    <w:name w:val="Heading"/>
    <w:uiPriority w:val="99"/>
    <w:rsid w:val="003F1CB7"/>
    <w:pPr>
      <w:keepNext/>
      <w:tabs>
        <w:tab w:val="left" w:pos="720"/>
      </w:tabs>
      <w:suppressAutoHyphens/>
      <w:autoSpaceDE w:val="0"/>
      <w:autoSpaceDN w:val="0"/>
      <w:adjustRightInd w:val="0"/>
      <w:spacing w:after="240" w:line="280" w:lineRule="atLeast"/>
    </w:pPr>
    <w:rPr>
      <w:b/>
      <w:bCs/>
      <w:color w:val="000000"/>
      <w:w w:val="0"/>
      <w:sz w:val="24"/>
      <w:szCs w:val="24"/>
    </w:rPr>
  </w:style>
  <w:style w:type="character" w:customStyle="1" w:styleId="TitleChar">
    <w:name w:val="Title Char"/>
    <w:link w:val="Title"/>
    <w:uiPriority w:val="2"/>
    <w:rsid w:val="003F1CB7"/>
    <w:rPr>
      <w:rFonts w:ascii="Times New Roman" w:hAnsi="Times New Roman" w:cs="Times New Roman"/>
      <w:b/>
      <w:bCs/>
      <w:sz w:val="28"/>
      <w:szCs w:val="24"/>
    </w:rPr>
  </w:style>
  <w:style w:type="paragraph" w:customStyle="1" w:styleId="County">
    <w:name w:val="County"/>
    <w:uiPriority w:val="99"/>
    <w:rsid w:val="003F1CB7"/>
    <w:pPr>
      <w:widowControl w:val="0"/>
      <w:tabs>
        <w:tab w:val="left" w:pos="4320"/>
      </w:tabs>
      <w:suppressAutoHyphens/>
      <w:autoSpaceDE w:val="0"/>
      <w:autoSpaceDN w:val="0"/>
      <w:adjustRightInd w:val="0"/>
      <w:spacing w:after="240" w:line="280" w:lineRule="atLeast"/>
    </w:pPr>
    <w:rPr>
      <w:caps/>
      <w:color w:val="000000"/>
      <w:w w:val="0"/>
      <w:sz w:val="24"/>
      <w:szCs w:val="24"/>
    </w:rPr>
  </w:style>
  <w:style w:type="paragraph" w:customStyle="1" w:styleId="Para">
    <w:name w:val="Para"/>
    <w:link w:val="ParaChar"/>
    <w:uiPriority w:val="99"/>
    <w:rsid w:val="003F1CB7"/>
    <w:pPr>
      <w:widowControl w:val="0"/>
      <w:tabs>
        <w:tab w:val="right" w:leader="underscore" w:pos="9000"/>
      </w:tabs>
      <w:suppressAutoHyphens/>
      <w:autoSpaceDE w:val="0"/>
      <w:autoSpaceDN w:val="0"/>
      <w:adjustRightInd w:val="0"/>
      <w:spacing w:after="240" w:line="280" w:lineRule="atLeast"/>
      <w:ind w:firstLine="720"/>
    </w:pPr>
    <w:rPr>
      <w:color w:val="000000"/>
      <w:w w:val="0"/>
      <w:sz w:val="24"/>
      <w:szCs w:val="24"/>
    </w:rPr>
  </w:style>
  <w:style w:type="paragraph" w:customStyle="1" w:styleId="StepNumber">
    <w:name w:val="StepNumber"/>
    <w:link w:val="StepNumberChar"/>
    <w:uiPriority w:val="99"/>
    <w:rsid w:val="003F1CB7"/>
    <w:pPr>
      <w:tabs>
        <w:tab w:val="left" w:pos="1440"/>
      </w:tabs>
      <w:suppressAutoHyphens/>
      <w:autoSpaceDE w:val="0"/>
      <w:autoSpaceDN w:val="0"/>
      <w:adjustRightInd w:val="0"/>
      <w:spacing w:after="240" w:line="280" w:lineRule="atLeast"/>
      <w:ind w:firstLine="720"/>
    </w:pPr>
    <w:rPr>
      <w:color w:val="000000"/>
      <w:w w:val="0"/>
      <w:sz w:val="24"/>
      <w:szCs w:val="24"/>
    </w:rPr>
  </w:style>
  <w:style w:type="paragraph" w:customStyle="1" w:styleId="StepNumber1st">
    <w:name w:val="StepNumber1st"/>
    <w:uiPriority w:val="99"/>
    <w:rsid w:val="003F1CB7"/>
    <w:pPr>
      <w:tabs>
        <w:tab w:val="left" w:pos="1440"/>
      </w:tabs>
      <w:suppressAutoHyphens/>
      <w:autoSpaceDE w:val="0"/>
      <w:autoSpaceDN w:val="0"/>
      <w:adjustRightInd w:val="0"/>
      <w:spacing w:after="240" w:line="280" w:lineRule="atLeast"/>
      <w:ind w:firstLine="720"/>
    </w:pPr>
    <w:rPr>
      <w:color w:val="000000"/>
      <w:w w:val="0"/>
      <w:sz w:val="24"/>
      <w:szCs w:val="24"/>
    </w:rPr>
  </w:style>
  <w:style w:type="paragraph" w:customStyle="1" w:styleId="TableAnchor">
    <w:name w:val="TableAnchor"/>
    <w:uiPriority w:val="99"/>
    <w:rsid w:val="003F1CB7"/>
    <w:pPr>
      <w:widowControl w:val="0"/>
      <w:suppressAutoHyphens/>
      <w:autoSpaceDE w:val="0"/>
      <w:autoSpaceDN w:val="0"/>
      <w:adjustRightInd w:val="0"/>
      <w:spacing w:after="240"/>
    </w:pPr>
    <w:rPr>
      <w:color w:val="000000"/>
      <w:w w:val="0"/>
      <w:sz w:val="4"/>
      <w:szCs w:val="4"/>
    </w:rPr>
  </w:style>
  <w:style w:type="paragraph" w:customStyle="1" w:styleId="State">
    <w:name w:val="State"/>
    <w:uiPriority w:val="99"/>
    <w:rsid w:val="003F1CB7"/>
    <w:pPr>
      <w:widowControl w:val="0"/>
      <w:tabs>
        <w:tab w:val="left" w:pos="4320"/>
      </w:tabs>
      <w:suppressAutoHyphens/>
      <w:autoSpaceDE w:val="0"/>
      <w:autoSpaceDN w:val="0"/>
      <w:adjustRightInd w:val="0"/>
      <w:spacing w:after="240" w:line="280" w:lineRule="atLeast"/>
    </w:pPr>
    <w:rPr>
      <w:caps/>
      <w:color w:val="000000"/>
      <w:w w:val="0"/>
      <w:sz w:val="24"/>
      <w:szCs w:val="24"/>
    </w:rPr>
  </w:style>
  <w:style w:type="character" w:customStyle="1" w:styleId="Substitute">
    <w:name w:val="Substitute"/>
    <w:uiPriority w:val="99"/>
    <w:rsid w:val="003F1CB7"/>
    <w:rPr>
      <w:rFonts w:ascii="Arial" w:hAnsi="Arial" w:cs="Arial"/>
      <w:b/>
      <w:bCs/>
      <w:sz w:val="20"/>
      <w:szCs w:val="20"/>
    </w:rPr>
  </w:style>
  <w:style w:type="character" w:customStyle="1" w:styleId="Bold">
    <w:name w:val="Bold"/>
    <w:uiPriority w:val="99"/>
    <w:rsid w:val="003F1CB7"/>
    <w:rPr>
      <w:b/>
      <w:bCs/>
    </w:rPr>
  </w:style>
  <w:style w:type="character" w:customStyle="1" w:styleId="Line">
    <w:name w:val="Line"/>
    <w:uiPriority w:val="99"/>
    <w:rsid w:val="003F1CB7"/>
  </w:style>
  <w:style w:type="character" w:customStyle="1" w:styleId="SmallCaps">
    <w:name w:val="SmallCaps"/>
    <w:uiPriority w:val="99"/>
    <w:rsid w:val="003F1CB7"/>
    <w:rPr>
      <w:smallCaps/>
      <w:sz w:val="26"/>
      <w:szCs w:val="26"/>
    </w:rPr>
  </w:style>
  <w:style w:type="paragraph" w:customStyle="1" w:styleId="StyleHeadingRedCharacterscale100">
    <w:name w:val="Style Heading + Red Character scale: 100%"/>
    <w:basedOn w:val="Heading"/>
    <w:rsid w:val="00931196"/>
    <w:pPr>
      <w:jc w:val="center"/>
    </w:pPr>
    <w:rPr>
      <w:b w:val="0"/>
      <w:color w:val="auto"/>
      <w:w w:val="100"/>
    </w:rPr>
  </w:style>
  <w:style w:type="paragraph" w:styleId="BalloonText">
    <w:name w:val="Balloon Text"/>
    <w:basedOn w:val="Normal"/>
    <w:link w:val="BalloonTextChar"/>
    <w:rsid w:val="009311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31196"/>
    <w:rPr>
      <w:rFonts w:ascii="Segoe UI" w:hAnsi="Segoe UI" w:cs="Segoe UI"/>
      <w:sz w:val="18"/>
      <w:szCs w:val="18"/>
    </w:rPr>
  </w:style>
  <w:style w:type="character" w:customStyle="1" w:styleId="StepNumberChar">
    <w:name w:val="StepNumber Char"/>
    <w:link w:val="StepNumber"/>
    <w:uiPriority w:val="99"/>
    <w:rsid w:val="008D5A70"/>
    <w:rPr>
      <w:color w:val="000000"/>
      <w:w w:val="0"/>
      <w:sz w:val="24"/>
      <w:szCs w:val="24"/>
    </w:rPr>
  </w:style>
  <w:style w:type="character" w:customStyle="1" w:styleId="ParaChar">
    <w:name w:val="Para Char"/>
    <w:link w:val="Para"/>
    <w:uiPriority w:val="99"/>
    <w:rsid w:val="00752716"/>
    <w:rPr>
      <w:color w:val="000000"/>
      <w:w w:val="0"/>
      <w:sz w:val="24"/>
      <w:szCs w:val="24"/>
    </w:rPr>
  </w:style>
  <w:style w:type="paragraph" w:customStyle="1" w:styleId="notice">
    <w:name w:val="notice"/>
    <w:uiPriority w:val="99"/>
    <w:rsid w:val="00752716"/>
    <w:pPr>
      <w:tabs>
        <w:tab w:val="right" w:leader="underscore" w:pos="9000"/>
      </w:tabs>
      <w:autoSpaceDE w:val="0"/>
      <w:autoSpaceDN w:val="0"/>
      <w:adjustRightInd w:val="0"/>
      <w:spacing w:before="240" w:line="280" w:lineRule="atLeast"/>
    </w:pPr>
    <w:rPr>
      <w:b/>
      <w:bCs/>
      <w:color w:val="000000"/>
      <w:w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lier\appdata\roaming\microsoft\templates\TBB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9F0A1E2F634B8036873131B58AFF" ma:contentTypeVersion="18" ma:contentTypeDescription="Create a new document." ma:contentTypeScope="" ma:versionID="cfcd89e1fe695a863b3fa4e984e78a22">
  <xsd:schema xmlns:xsd="http://www.w3.org/2001/XMLSchema" xmlns:xs="http://www.w3.org/2001/XMLSchema" xmlns:p="http://schemas.microsoft.com/office/2006/metadata/properties" xmlns:ns2="9b0e3331-f545-48ec-8171-5e8b2874f4ce" xmlns:ns3="a534990e-15ea-406a-82fb-607ada8a444c" targetNamespace="http://schemas.microsoft.com/office/2006/metadata/properties" ma:root="true" ma:fieldsID="8ae1e1e009a9d01b4305a179ba3ad7d7" ns2:_="" ns3:_="">
    <xsd:import namespace="9b0e3331-f545-48ec-8171-5e8b2874f4ce"/>
    <xsd:import namespace="a534990e-15ea-406a-82fb-607ada8a4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3331-f545-48ec-8171-5e8b2874f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be1a4b5-cd4c-4628-b7d1-2461c0add1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4990e-15ea-406a-82fb-607ada8a4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10b800-8155-4b98-bbf6-4a56335bcfaf}" ma:internalName="TaxCatchAll" ma:showField="CatchAllData" ma:web="a534990e-15ea-406a-82fb-607ada8a4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34990e-15ea-406a-82fb-607ada8a444c" xsi:nil="true"/>
    <lcf76f155ced4ddcb4097134ff3c332f xmlns="9b0e3331-f545-48ec-8171-5e8b2874f4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7F05EE-501D-492E-9626-4A9577BE84C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BC5C3AF-D368-4FDA-9041-16E770022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9F581-8E91-4496-A5BA-7E7B50E96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3331-f545-48ec-8171-5e8b2874f4ce"/>
    <ds:schemaRef ds:uri="a534990e-15ea-406a-82fb-607ada8a4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90214-5A08-4752-9175-B3510ABE83FB}">
  <ds:schemaRefs>
    <ds:schemaRef ds:uri="http://schemas.microsoft.com/office/2006/metadata/properties"/>
    <ds:schemaRef ds:uri="http://schemas.microsoft.com/office/infopath/2007/PartnerControls"/>
    <ds:schemaRef ds:uri="a534990e-15ea-406a-82fb-607ada8a444c"/>
    <ds:schemaRef ds:uri="9b0e3331-f545-48ec-8171-5e8b2874f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TBB Blank</Template>
  <TotalTime>18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TexasBarBooks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Klier</dc:creator>
  <cp:keywords/>
  <dc:description/>
  <cp:lastModifiedBy>Courtney Cavaliere</cp:lastModifiedBy>
  <cp:revision>30</cp:revision>
  <cp:lastPrinted>2016-05-04T14:01:00Z</cp:lastPrinted>
  <dcterms:created xsi:type="dcterms:W3CDTF">2022-01-13T19:06:00Z</dcterms:created>
  <dcterms:modified xsi:type="dcterms:W3CDTF">2023-03-28T15:05:00Z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Roger Siebert</vt:lpwstr>
  </property>
  <property fmtid="{D5CDD505-2E9C-101B-9397-08002B2CF9AE}" pid="3" name="Order">
    <vt:lpwstr>13944600.0000000</vt:lpwstr>
  </property>
  <property fmtid="{D5CDD505-2E9C-101B-9397-08002B2CF9AE}" pid="4" name="display_urn:schemas-microsoft-com:office:office#Author">
    <vt:lpwstr>Roger Siebert</vt:lpwstr>
  </property>
  <property fmtid="{D5CDD505-2E9C-101B-9397-08002B2CF9AE}" pid="5" name="ContentTypeId">
    <vt:lpwstr>0x0101001CF79F0A1E2F634B8036873131B58AFF</vt:lpwstr>
  </property>
  <property fmtid="{D5CDD505-2E9C-101B-9397-08002B2CF9AE}" pid="6" name="MediaServiceImageTags">
    <vt:lpwstr/>
  </property>
</Properties>
</file>